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4103" w14:textId="79DF1DD2" w:rsidR="00B714AC" w:rsidRDefault="00E97B0A" w:rsidP="00AC0E03">
      <w:pPr>
        <w:pStyle w:val="Title"/>
        <w:ind w:left="0" w:right="946"/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5CB9300" wp14:editId="1F082304">
            <wp:simplePos x="0" y="0"/>
            <wp:positionH relativeFrom="column">
              <wp:posOffset>190500</wp:posOffset>
            </wp:positionH>
            <wp:positionV relativeFrom="page">
              <wp:posOffset>361950</wp:posOffset>
            </wp:positionV>
            <wp:extent cx="5305425" cy="1035050"/>
            <wp:effectExtent l="0" t="0" r="9525" b="0"/>
            <wp:wrapTight wrapText="bothSides">
              <wp:wrapPolygon edited="0">
                <wp:start x="4576" y="0"/>
                <wp:lineTo x="4498" y="4373"/>
                <wp:lineTo x="6592" y="6361"/>
                <wp:lineTo x="0" y="7156"/>
                <wp:lineTo x="0" y="18287"/>
                <wp:lineTo x="4343" y="19082"/>
                <wp:lineTo x="4576" y="21070"/>
                <wp:lineTo x="5507" y="21070"/>
                <wp:lineTo x="5119" y="19082"/>
                <wp:lineTo x="21561" y="18287"/>
                <wp:lineTo x="21561" y="7156"/>
                <wp:lineTo x="15124" y="6361"/>
                <wp:lineTo x="17218" y="4373"/>
                <wp:lineTo x="17140" y="0"/>
                <wp:lineTo x="4576" y="0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4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F2370" wp14:editId="7013E35F">
                <wp:simplePos x="0" y="0"/>
                <wp:positionH relativeFrom="page">
                  <wp:posOffset>7495540</wp:posOffset>
                </wp:positionH>
                <wp:positionV relativeFrom="paragraph">
                  <wp:posOffset>1148080</wp:posOffset>
                </wp:positionV>
                <wp:extent cx="0" cy="0"/>
                <wp:effectExtent l="8890" t="2040255" r="10160" b="2041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1F81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2pt,90.4pt" to="590.2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" strokeweight=".25464mm">
                <w10:wrap anchorx="page"/>
              </v:line>
            </w:pict>
          </mc:Fallback>
        </mc:AlternateContent>
      </w:r>
    </w:p>
    <w:p w14:paraId="394ECC7C" w14:textId="77777777" w:rsidR="00B714AC" w:rsidRDefault="00B714AC" w:rsidP="00AC0E03">
      <w:pPr>
        <w:pStyle w:val="BodyText"/>
        <w:spacing w:before="8"/>
        <w:ind w:right="946"/>
        <w:rPr>
          <w:b/>
          <w:sz w:val="26"/>
        </w:rPr>
      </w:pPr>
    </w:p>
    <w:p w14:paraId="1F0773F6" w14:textId="4CA871C0" w:rsidR="00B714AC" w:rsidRPr="00E97B0A" w:rsidRDefault="00B714AC" w:rsidP="00AC0E03">
      <w:pPr>
        <w:pStyle w:val="Heading1"/>
        <w:ind w:left="249" w:right="946"/>
        <w:rPr>
          <w:sz w:val="24"/>
          <w:szCs w:val="24"/>
        </w:rPr>
      </w:pPr>
      <w:r w:rsidRPr="00E97B0A">
        <w:rPr>
          <w:color w:val="111113"/>
          <w:w w:val="105"/>
          <w:sz w:val="24"/>
          <w:szCs w:val="24"/>
        </w:rPr>
        <w:t>Volunteer Co</w:t>
      </w:r>
      <w:r w:rsidR="00E97B0A" w:rsidRPr="00E97B0A">
        <w:rPr>
          <w:color w:val="111113"/>
          <w:w w:val="105"/>
          <w:sz w:val="24"/>
          <w:szCs w:val="24"/>
        </w:rPr>
        <w:t>-</w:t>
      </w:r>
      <w:r w:rsidRPr="00E97B0A">
        <w:rPr>
          <w:color w:val="111113"/>
          <w:w w:val="105"/>
          <w:sz w:val="24"/>
          <w:szCs w:val="24"/>
        </w:rPr>
        <w:t>ordinator</w:t>
      </w:r>
    </w:p>
    <w:p w14:paraId="7BF85FB5" w14:textId="77777777" w:rsidR="00B714AC" w:rsidRDefault="00B714AC" w:rsidP="00AC0E03">
      <w:pPr>
        <w:pStyle w:val="BodyText"/>
        <w:ind w:right="946"/>
        <w:rPr>
          <w:b/>
          <w:sz w:val="22"/>
        </w:rPr>
      </w:pPr>
    </w:p>
    <w:p w14:paraId="56458523" w14:textId="0FED2B5E" w:rsidR="005C2321" w:rsidRDefault="00B714AC" w:rsidP="00AC0E03">
      <w:pPr>
        <w:pStyle w:val="BodyText"/>
        <w:ind w:left="242" w:right="946"/>
        <w:rPr>
          <w:color w:val="111113"/>
          <w:w w:val="105"/>
        </w:rPr>
      </w:pPr>
      <w:r>
        <w:rPr>
          <w:b/>
          <w:color w:val="111113"/>
          <w:w w:val="105"/>
        </w:rPr>
        <w:t>Salary:</w:t>
      </w:r>
      <w:r>
        <w:rPr>
          <w:color w:val="111113"/>
          <w:w w:val="105"/>
        </w:rPr>
        <w:t xml:space="preserve"> £13,500 </w:t>
      </w:r>
      <w:r w:rsidR="004E1D26">
        <w:rPr>
          <w:color w:val="111113"/>
          <w:w w:val="105"/>
        </w:rPr>
        <w:t>2</w:t>
      </w:r>
      <w:r>
        <w:rPr>
          <w:color w:val="111113"/>
          <w:w w:val="105"/>
        </w:rPr>
        <w:t>-year fixed term contract</w:t>
      </w:r>
      <w:r w:rsidR="005C2321">
        <w:rPr>
          <w:color w:val="111113"/>
          <w:w w:val="105"/>
        </w:rPr>
        <w:t xml:space="preserve"> with the possibility of extension</w:t>
      </w:r>
    </w:p>
    <w:p w14:paraId="01B56C11" w14:textId="7286714F" w:rsidR="00B714AC" w:rsidRDefault="005C2321" w:rsidP="005C2321">
      <w:pPr>
        <w:pStyle w:val="BodyText"/>
        <w:ind w:left="242" w:right="946"/>
        <w:rPr>
          <w:sz w:val="22"/>
        </w:rPr>
      </w:pPr>
      <w:r>
        <w:rPr>
          <w:color w:val="111113"/>
          <w:w w:val="105"/>
        </w:rPr>
        <w:t xml:space="preserve"> </w:t>
      </w:r>
    </w:p>
    <w:p w14:paraId="27FF77FC" w14:textId="1DC1546E" w:rsidR="00B714AC" w:rsidRDefault="00B714AC" w:rsidP="00AC0E03">
      <w:pPr>
        <w:pStyle w:val="BodyText"/>
        <w:spacing w:before="1"/>
        <w:ind w:left="234" w:right="946"/>
      </w:pPr>
      <w:r>
        <w:rPr>
          <w:b/>
          <w:color w:val="111113"/>
          <w:w w:val="105"/>
        </w:rPr>
        <w:t xml:space="preserve">Hours: </w:t>
      </w:r>
      <w:r>
        <w:rPr>
          <w:color w:val="111113"/>
          <w:w w:val="105"/>
        </w:rPr>
        <w:t xml:space="preserve">21 hours per week </w:t>
      </w:r>
      <w:r>
        <w:rPr>
          <w:color w:val="262628"/>
          <w:w w:val="105"/>
        </w:rPr>
        <w:t xml:space="preserve">on </w:t>
      </w:r>
      <w:r>
        <w:rPr>
          <w:color w:val="111113"/>
          <w:w w:val="105"/>
        </w:rPr>
        <w:t xml:space="preserve">a flexible basis to include weekend </w:t>
      </w:r>
      <w:r>
        <w:rPr>
          <w:color w:val="262628"/>
          <w:w w:val="105"/>
        </w:rPr>
        <w:t xml:space="preserve">and </w:t>
      </w:r>
      <w:r>
        <w:rPr>
          <w:color w:val="111113"/>
          <w:w w:val="105"/>
        </w:rPr>
        <w:t xml:space="preserve">evening </w:t>
      </w:r>
      <w:r w:rsidR="005C2321">
        <w:rPr>
          <w:color w:val="111113"/>
          <w:w w:val="105"/>
        </w:rPr>
        <w:t>d</w:t>
      </w:r>
      <w:r>
        <w:rPr>
          <w:color w:val="111113"/>
          <w:w w:val="105"/>
        </w:rPr>
        <w:t>uties</w:t>
      </w:r>
    </w:p>
    <w:p w14:paraId="0EAAC4AE" w14:textId="77777777" w:rsidR="00B714AC" w:rsidRDefault="00B714AC" w:rsidP="00AC0E03">
      <w:pPr>
        <w:pStyle w:val="BodyText"/>
        <w:spacing w:before="7"/>
        <w:ind w:right="946"/>
        <w:rPr>
          <w:sz w:val="22"/>
        </w:rPr>
      </w:pPr>
    </w:p>
    <w:p w14:paraId="4847F3A5" w14:textId="77777777" w:rsidR="00B714AC" w:rsidRDefault="00B714AC" w:rsidP="00AC0E03">
      <w:pPr>
        <w:ind w:left="234" w:right="946"/>
        <w:rPr>
          <w:sz w:val="20"/>
        </w:rPr>
      </w:pPr>
      <w:r>
        <w:rPr>
          <w:b/>
          <w:color w:val="111113"/>
          <w:w w:val="105"/>
          <w:sz w:val="20"/>
        </w:rPr>
        <w:t xml:space="preserve">Location: </w:t>
      </w:r>
      <w:r w:rsidRPr="00E217ED">
        <w:rPr>
          <w:bCs/>
          <w:color w:val="111113"/>
          <w:w w:val="105"/>
          <w:sz w:val="20"/>
        </w:rPr>
        <w:t xml:space="preserve">Stourbridge </w:t>
      </w:r>
      <w:r>
        <w:rPr>
          <w:color w:val="111113"/>
          <w:w w:val="105"/>
          <w:sz w:val="20"/>
        </w:rPr>
        <w:t>Glass Museum</w:t>
      </w:r>
    </w:p>
    <w:p w14:paraId="0B5ACFC5" w14:textId="77777777" w:rsidR="00B714AC" w:rsidRDefault="00B714AC" w:rsidP="00AC0E03">
      <w:pPr>
        <w:pStyle w:val="BodyText"/>
        <w:ind w:right="946"/>
        <w:rPr>
          <w:sz w:val="22"/>
        </w:rPr>
      </w:pPr>
    </w:p>
    <w:p w14:paraId="35E16F57" w14:textId="6B392055" w:rsidR="00B714AC" w:rsidRDefault="00B714AC" w:rsidP="00AC0E03">
      <w:pPr>
        <w:ind w:left="227" w:right="946"/>
        <w:rPr>
          <w:sz w:val="20"/>
        </w:rPr>
      </w:pPr>
      <w:r>
        <w:rPr>
          <w:b/>
          <w:color w:val="111113"/>
          <w:w w:val="105"/>
          <w:sz w:val="20"/>
        </w:rPr>
        <w:t xml:space="preserve">Reporting to: </w:t>
      </w:r>
      <w:r>
        <w:rPr>
          <w:color w:val="111113"/>
          <w:w w:val="105"/>
          <w:sz w:val="20"/>
        </w:rPr>
        <w:t xml:space="preserve">Museum </w:t>
      </w:r>
      <w:r w:rsidR="00BC11C1">
        <w:rPr>
          <w:color w:val="111113"/>
          <w:w w:val="105"/>
          <w:sz w:val="20"/>
        </w:rPr>
        <w:t>Manager</w:t>
      </w:r>
    </w:p>
    <w:p w14:paraId="24792DFB" w14:textId="77777777" w:rsidR="00B714AC" w:rsidRDefault="00B714AC" w:rsidP="00AC0E03">
      <w:pPr>
        <w:ind w:left="227" w:right="946"/>
        <w:rPr>
          <w:noProof/>
          <w:lang w:eastAsia="en-GB"/>
        </w:rPr>
      </w:pPr>
    </w:p>
    <w:p w14:paraId="792C5DF8" w14:textId="77777777" w:rsidR="007D6BF9" w:rsidRDefault="007D6BF9" w:rsidP="00AC0E03">
      <w:pPr>
        <w:ind w:left="227" w:right="946"/>
        <w:rPr>
          <w:color w:val="111113"/>
          <w:w w:val="105"/>
          <w:sz w:val="20"/>
          <w:szCs w:val="20"/>
        </w:rPr>
      </w:pPr>
    </w:p>
    <w:p w14:paraId="57E5B3B3" w14:textId="23A4826D" w:rsidR="00B714AC" w:rsidRPr="008256EF" w:rsidRDefault="00B714AC" w:rsidP="00AC0E03">
      <w:pPr>
        <w:ind w:left="227" w:right="946"/>
        <w:rPr>
          <w:sz w:val="20"/>
        </w:rPr>
      </w:pPr>
      <w:r>
        <w:rPr>
          <w:color w:val="111113"/>
          <w:w w:val="105"/>
          <w:sz w:val="20"/>
          <w:szCs w:val="20"/>
        </w:rPr>
        <w:t xml:space="preserve">Well-motivated volunteers are essential to the daily operation, customer care and positive atmosphere of Stourbridge Glass Museum. </w:t>
      </w:r>
      <w:r w:rsidRPr="008256EF">
        <w:rPr>
          <w:color w:val="111113"/>
          <w:w w:val="105"/>
          <w:sz w:val="20"/>
          <w:szCs w:val="20"/>
        </w:rPr>
        <w:t xml:space="preserve">The postholder is responsible for </w:t>
      </w:r>
      <w:r>
        <w:rPr>
          <w:color w:val="111113"/>
          <w:w w:val="105"/>
          <w:sz w:val="20"/>
          <w:szCs w:val="20"/>
        </w:rPr>
        <w:t>the c</w:t>
      </w:r>
      <w:r w:rsidRPr="008256EF">
        <w:rPr>
          <w:color w:val="111113"/>
          <w:w w:val="105"/>
          <w:sz w:val="20"/>
          <w:szCs w:val="20"/>
        </w:rPr>
        <w:t xml:space="preserve">oordination of </w:t>
      </w:r>
      <w:r>
        <w:rPr>
          <w:color w:val="111113"/>
          <w:w w:val="105"/>
          <w:sz w:val="20"/>
          <w:szCs w:val="20"/>
        </w:rPr>
        <w:t>an extensive</w:t>
      </w:r>
      <w:r w:rsidRPr="008256EF">
        <w:rPr>
          <w:color w:val="111113"/>
          <w:w w:val="105"/>
          <w:sz w:val="20"/>
          <w:szCs w:val="20"/>
        </w:rPr>
        <w:t xml:space="preserve"> volunteer workforce</w:t>
      </w:r>
      <w:r>
        <w:rPr>
          <w:color w:val="111113"/>
          <w:w w:val="105"/>
          <w:sz w:val="20"/>
          <w:szCs w:val="20"/>
        </w:rPr>
        <w:t xml:space="preserve"> (between 30-60 in total)</w:t>
      </w:r>
      <w:r w:rsidRPr="008256EF">
        <w:rPr>
          <w:color w:val="111113"/>
          <w:w w:val="105"/>
          <w:sz w:val="20"/>
        </w:rPr>
        <w:t>,</w:t>
      </w:r>
      <w:r w:rsidRPr="008256EF">
        <w:rPr>
          <w:color w:val="111113"/>
          <w:spacing w:val="-3"/>
          <w:w w:val="105"/>
          <w:sz w:val="20"/>
        </w:rPr>
        <w:t xml:space="preserve"> </w:t>
      </w:r>
      <w:r w:rsidRPr="008256EF">
        <w:rPr>
          <w:color w:val="111113"/>
          <w:w w:val="105"/>
          <w:sz w:val="20"/>
        </w:rPr>
        <w:t>including</w:t>
      </w:r>
      <w:r w:rsidRPr="008256EF">
        <w:rPr>
          <w:color w:val="111113"/>
          <w:spacing w:val="-10"/>
          <w:w w:val="105"/>
          <w:sz w:val="20"/>
        </w:rPr>
        <w:t xml:space="preserve"> </w:t>
      </w:r>
      <w:r w:rsidRPr="008256EF">
        <w:rPr>
          <w:color w:val="111113"/>
          <w:w w:val="105"/>
          <w:sz w:val="20"/>
        </w:rPr>
        <w:t>its</w:t>
      </w:r>
      <w:r w:rsidRPr="008256EF">
        <w:rPr>
          <w:color w:val="111113"/>
          <w:spacing w:val="-23"/>
          <w:w w:val="105"/>
          <w:sz w:val="20"/>
        </w:rPr>
        <w:t xml:space="preserve"> </w:t>
      </w:r>
      <w:r w:rsidRPr="008256EF">
        <w:rPr>
          <w:color w:val="111113"/>
          <w:w w:val="105"/>
          <w:sz w:val="20"/>
        </w:rPr>
        <w:t>recruitment,</w:t>
      </w:r>
      <w:r w:rsidRPr="008256EF">
        <w:rPr>
          <w:color w:val="111113"/>
          <w:spacing w:val="2"/>
          <w:w w:val="105"/>
          <w:sz w:val="20"/>
        </w:rPr>
        <w:t xml:space="preserve"> </w:t>
      </w:r>
      <w:r w:rsidRPr="008256EF">
        <w:rPr>
          <w:color w:val="111113"/>
          <w:w w:val="105"/>
          <w:sz w:val="20"/>
        </w:rPr>
        <w:t xml:space="preserve">induction, training, </w:t>
      </w:r>
      <w:r w:rsidRPr="008256EF">
        <w:rPr>
          <w:color w:val="262628"/>
          <w:w w:val="105"/>
          <w:sz w:val="20"/>
        </w:rPr>
        <w:t xml:space="preserve">supervision, </w:t>
      </w:r>
      <w:proofErr w:type="gramStart"/>
      <w:r w:rsidRPr="008256EF">
        <w:rPr>
          <w:color w:val="111113"/>
          <w:w w:val="105"/>
          <w:sz w:val="20"/>
        </w:rPr>
        <w:t>management</w:t>
      </w:r>
      <w:proofErr w:type="gramEnd"/>
      <w:r w:rsidRPr="008256EF">
        <w:rPr>
          <w:color w:val="111113"/>
          <w:w w:val="105"/>
          <w:sz w:val="20"/>
        </w:rPr>
        <w:t xml:space="preserve"> </w:t>
      </w:r>
      <w:r w:rsidRPr="008256EF">
        <w:rPr>
          <w:color w:val="262628"/>
          <w:w w:val="105"/>
          <w:sz w:val="20"/>
        </w:rPr>
        <w:t>and</w:t>
      </w:r>
      <w:r w:rsidRPr="008256EF">
        <w:rPr>
          <w:color w:val="262628"/>
          <w:spacing w:val="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 xml:space="preserve">motivation. The postholder will grow and diversify the volunteers and manage their timetable so that </w:t>
      </w:r>
      <w:proofErr w:type="gramStart"/>
      <w:r>
        <w:rPr>
          <w:color w:val="111113"/>
          <w:w w:val="105"/>
          <w:sz w:val="20"/>
        </w:rPr>
        <w:t>volunteers</w:t>
      </w:r>
      <w:proofErr w:type="gramEnd"/>
      <w:r>
        <w:rPr>
          <w:color w:val="111113"/>
          <w:w w:val="105"/>
          <w:sz w:val="20"/>
        </w:rPr>
        <w:t xml:space="preserve"> </w:t>
      </w:r>
      <w:r w:rsidR="00895225">
        <w:rPr>
          <w:color w:val="111113"/>
          <w:w w:val="105"/>
          <w:sz w:val="20"/>
        </w:rPr>
        <w:t>man</w:t>
      </w:r>
      <w:r>
        <w:rPr>
          <w:color w:val="111113"/>
          <w:w w:val="105"/>
          <w:sz w:val="20"/>
        </w:rPr>
        <w:t xml:space="preserve"> the reception desk</w:t>
      </w:r>
      <w:r w:rsidR="004136A0">
        <w:rPr>
          <w:color w:val="111113"/>
          <w:w w:val="105"/>
          <w:sz w:val="20"/>
        </w:rPr>
        <w:t>, including shop sales,</w:t>
      </w:r>
      <w:r>
        <w:rPr>
          <w:color w:val="111113"/>
          <w:w w:val="105"/>
          <w:sz w:val="20"/>
        </w:rPr>
        <w:t xml:space="preserve"> and act as tour guides, as well as helping with all activities and events, at all times when the museum is open to the public, including at weekends and evenings.</w:t>
      </w:r>
    </w:p>
    <w:p w14:paraId="222BB8BD" w14:textId="77777777" w:rsidR="00B714AC" w:rsidRDefault="00B714AC" w:rsidP="00AC0E03">
      <w:pPr>
        <w:pStyle w:val="BodyText"/>
        <w:spacing w:line="252" w:lineRule="auto"/>
        <w:ind w:left="214" w:right="946" w:firstLine="9"/>
        <w:rPr>
          <w:color w:val="111113"/>
          <w:w w:val="105"/>
        </w:rPr>
      </w:pPr>
    </w:p>
    <w:p w14:paraId="62EEF7A1" w14:textId="5587321A" w:rsidR="00B714AC" w:rsidRDefault="00B714AC" w:rsidP="00AC0E03">
      <w:pPr>
        <w:tabs>
          <w:tab w:val="left" w:pos="542"/>
          <w:tab w:val="left" w:pos="543"/>
        </w:tabs>
        <w:spacing w:line="247" w:lineRule="auto"/>
        <w:ind w:left="284" w:right="946"/>
        <w:rPr>
          <w:b/>
          <w:bCs/>
          <w:color w:val="262628"/>
          <w:w w:val="105"/>
          <w:sz w:val="20"/>
        </w:rPr>
      </w:pPr>
      <w:r w:rsidRPr="00B714AC">
        <w:rPr>
          <w:b/>
          <w:bCs/>
          <w:color w:val="262628"/>
          <w:w w:val="105"/>
          <w:sz w:val="20"/>
        </w:rPr>
        <w:t>Key Accountabilities</w:t>
      </w:r>
    </w:p>
    <w:p w14:paraId="3E99EE4E" w14:textId="77777777" w:rsidR="00B714AC" w:rsidRPr="00B714AC" w:rsidRDefault="00B714AC" w:rsidP="00AC0E03">
      <w:pPr>
        <w:tabs>
          <w:tab w:val="left" w:pos="542"/>
          <w:tab w:val="left" w:pos="543"/>
        </w:tabs>
        <w:spacing w:line="247" w:lineRule="auto"/>
        <w:ind w:left="284" w:right="946"/>
        <w:rPr>
          <w:b/>
          <w:bCs/>
          <w:color w:val="111113"/>
          <w:sz w:val="20"/>
        </w:rPr>
      </w:pPr>
    </w:p>
    <w:p w14:paraId="76728F12" w14:textId="684E6C7A" w:rsidR="00B714AC" w:rsidRPr="0018227B" w:rsidRDefault="00B714AC" w:rsidP="00AC0E03">
      <w:pPr>
        <w:pStyle w:val="ListParagraph"/>
        <w:numPr>
          <w:ilvl w:val="0"/>
          <w:numId w:val="1"/>
        </w:numPr>
        <w:tabs>
          <w:tab w:val="left" w:pos="542"/>
          <w:tab w:val="left" w:pos="543"/>
        </w:tabs>
        <w:spacing w:line="247" w:lineRule="auto"/>
        <w:ind w:right="946" w:hanging="340"/>
        <w:rPr>
          <w:color w:val="111113"/>
          <w:sz w:val="20"/>
        </w:rPr>
      </w:pPr>
      <w:r>
        <w:rPr>
          <w:color w:val="262628"/>
          <w:w w:val="105"/>
          <w:sz w:val="20"/>
        </w:rPr>
        <w:t>Co-ordination</w:t>
      </w:r>
      <w:r>
        <w:rPr>
          <w:color w:val="262628"/>
          <w:spacing w:val="-4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of</w:t>
      </w:r>
      <w:r>
        <w:rPr>
          <w:color w:val="111113"/>
          <w:spacing w:val="-18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the</w:t>
      </w:r>
      <w:r>
        <w:rPr>
          <w:color w:val="111113"/>
          <w:spacing w:val="-2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volunteer</w:t>
      </w:r>
      <w:r>
        <w:rPr>
          <w:color w:val="111113"/>
          <w:spacing w:val="-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workforce,</w:t>
      </w:r>
      <w:r>
        <w:rPr>
          <w:color w:val="111113"/>
          <w:spacing w:val="-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including</w:t>
      </w:r>
      <w:r>
        <w:rPr>
          <w:color w:val="111113"/>
          <w:spacing w:val="-10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its</w:t>
      </w:r>
      <w:r>
        <w:rPr>
          <w:color w:val="111113"/>
          <w:spacing w:val="-2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recruitment,</w:t>
      </w:r>
      <w:r>
        <w:rPr>
          <w:color w:val="111113"/>
          <w:spacing w:val="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 xml:space="preserve">induction, training, </w:t>
      </w:r>
      <w:r>
        <w:rPr>
          <w:color w:val="262628"/>
          <w:w w:val="105"/>
          <w:sz w:val="20"/>
        </w:rPr>
        <w:t xml:space="preserve">supervision, </w:t>
      </w:r>
      <w:proofErr w:type="gramStart"/>
      <w:r>
        <w:rPr>
          <w:color w:val="111113"/>
          <w:w w:val="105"/>
          <w:sz w:val="20"/>
        </w:rPr>
        <w:t>management</w:t>
      </w:r>
      <w:proofErr w:type="gramEnd"/>
      <w:r>
        <w:rPr>
          <w:color w:val="111113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and</w:t>
      </w:r>
      <w:r>
        <w:rPr>
          <w:color w:val="262628"/>
          <w:spacing w:val="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appraisal</w:t>
      </w:r>
      <w:r w:rsidR="007D6BF9">
        <w:rPr>
          <w:color w:val="111113"/>
          <w:w w:val="105"/>
          <w:sz w:val="20"/>
        </w:rPr>
        <w:t>.  Responsibility for the museum shop, ordering of stock and pricing up of items to be sold by the volunteers.</w:t>
      </w:r>
    </w:p>
    <w:p w14:paraId="04F73EEE" w14:textId="77777777" w:rsidR="00B714AC" w:rsidRPr="00D63BBB" w:rsidRDefault="00B714AC" w:rsidP="00AC0E03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spacing w:before="10" w:line="256" w:lineRule="auto"/>
        <w:ind w:left="545" w:right="946" w:hanging="343"/>
        <w:rPr>
          <w:color w:val="111113"/>
          <w:sz w:val="20"/>
        </w:rPr>
      </w:pPr>
      <w:r>
        <w:rPr>
          <w:color w:val="262628"/>
          <w:w w:val="105"/>
          <w:sz w:val="20"/>
        </w:rPr>
        <w:t>Recruit new volunteers from the local community through outreach, attendance at job fairs, job centres, university open days and instigate student placements and internships</w:t>
      </w:r>
    </w:p>
    <w:p w14:paraId="1C35F6BF" w14:textId="77777777" w:rsidR="00B714AC" w:rsidRDefault="00B714AC" w:rsidP="00AC0E03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spacing w:before="10" w:line="256" w:lineRule="auto"/>
        <w:ind w:left="545" w:right="946" w:hanging="343"/>
        <w:rPr>
          <w:color w:val="111113"/>
          <w:sz w:val="20"/>
        </w:rPr>
      </w:pPr>
      <w:r>
        <w:rPr>
          <w:color w:val="262628"/>
          <w:w w:val="105"/>
          <w:sz w:val="20"/>
        </w:rPr>
        <w:t xml:space="preserve">Support the Learning and Public Programmes Officer by assisting </w:t>
      </w:r>
      <w:r>
        <w:rPr>
          <w:color w:val="111113"/>
          <w:w w:val="105"/>
          <w:sz w:val="20"/>
        </w:rPr>
        <w:t xml:space="preserve">with the delivery of the </w:t>
      </w:r>
      <w:r>
        <w:rPr>
          <w:color w:val="262628"/>
          <w:w w:val="105"/>
          <w:sz w:val="20"/>
        </w:rPr>
        <w:t>site-</w:t>
      </w:r>
      <w:r>
        <w:rPr>
          <w:color w:val="111113"/>
          <w:w w:val="105"/>
          <w:sz w:val="20"/>
        </w:rPr>
        <w:t xml:space="preserve">wide informal </w:t>
      </w:r>
      <w:r>
        <w:rPr>
          <w:color w:val="111113"/>
          <w:spacing w:val="-3"/>
          <w:w w:val="105"/>
          <w:sz w:val="20"/>
        </w:rPr>
        <w:t>events</w:t>
      </w:r>
      <w:r>
        <w:rPr>
          <w:color w:val="444446"/>
          <w:spacing w:val="-3"/>
          <w:w w:val="105"/>
          <w:sz w:val="20"/>
        </w:rPr>
        <w:t xml:space="preserve">, </w:t>
      </w:r>
      <w:r>
        <w:rPr>
          <w:color w:val="111113"/>
          <w:w w:val="105"/>
          <w:sz w:val="20"/>
        </w:rPr>
        <w:t xml:space="preserve">learning </w:t>
      </w:r>
      <w:r>
        <w:rPr>
          <w:color w:val="262628"/>
          <w:w w:val="105"/>
          <w:sz w:val="20"/>
        </w:rPr>
        <w:t>and activities</w:t>
      </w:r>
      <w:r>
        <w:rPr>
          <w:color w:val="111113"/>
          <w:w w:val="105"/>
          <w:sz w:val="20"/>
        </w:rPr>
        <w:t xml:space="preserve"> programme</w:t>
      </w:r>
      <w:r>
        <w:rPr>
          <w:color w:val="111113"/>
          <w:spacing w:val="-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in</w:t>
      </w:r>
      <w:r>
        <w:rPr>
          <w:color w:val="111113"/>
          <w:spacing w:val="-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partnership</w:t>
      </w:r>
      <w:r>
        <w:rPr>
          <w:color w:val="111113"/>
          <w:spacing w:val="-6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with</w:t>
      </w:r>
      <w:r>
        <w:rPr>
          <w:color w:val="111113"/>
          <w:spacing w:val="-7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artists</w:t>
      </w:r>
      <w:r>
        <w:rPr>
          <w:color w:val="111113"/>
          <w:spacing w:val="-5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and arts</w:t>
      </w:r>
      <w:r>
        <w:rPr>
          <w:color w:val="262628"/>
          <w:spacing w:val="-1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organisations</w:t>
      </w:r>
    </w:p>
    <w:p w14:paraId="5D47BF66" w14:textId="77777777" w:rsidR="00B714AC" w:rsidRDefault="00B714AC" w:rsidP="00AC0E03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8" w:line="256" w:lineRule="auto"/>
        <w:ind w:left="542" w:right="946" w:hanging="347"/>
        <w:rPr>
          <w:color w:val="111113"/>
          <w:sz w:val="20"/>
        </w:rPr>
      </w:pPr>
      <w:r>
        <w:rPr>
          <w:color w:val="262628"/>
          <w:w w:val="105"/>
          <w:sz w:val="20"/>
        </w:rPr>
        <w:t>Assist</w:t>
      </w:r>
      <w:r>
        <w:rPr>
          <w:color w:val="262628"/>
          <w:spacing w:val="-8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with</w:t>
      </w:r>
      <w:r>
        <w:rPr>
          <w:color w:val="111113"/>
          <w:spacing w:val="-19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the</w:t>
      </w:r>
      <w:r>
        <w:rPr>
          <w:color w:val="111113"/>
          <w:spacing w:val="-17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delivery</w:t>
      </w:r>
      <w:r>
        <w:rPr>
          <w:color w:val="111113"/>
          <w:spacing w:val="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of</w:t>
      </w:r>
      <w:r>
        <w:rPr>
          <w:color w:val="111113"/>
          <w:spacing w:val="-19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community</w:t>
      </w:r>
      <w:r>
        <w:rPr>
          <w:color w:val="111113"/>
          <w:spacing w:val="1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engagement</w:t>
      </w:r>
      <w:r>
        <w:rPr>
          <w:color w:val="444446"/>
          <w:w w:val="105"/>
          <w:sz w:val="20"/>
        </w:rPr>
        <w:t>,</w:t>
      </w:r>
      <w:r>
        <w:rPr>
          <w:color w:val="444446"/>
          <w:spacing w:val="-7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cultural</w:t>
      </w:r>
      <w:r>
        <w:rPr>
          <w:color w:val="262628"/>
          <w:spacing w:val="-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and</w:t>
      </w:r>
      <w:r>
        <w:rPr>
          <w:color w:val="111113"/>
          <w:spacing w:val="-16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creative</w:t>
      </w:r>
      <w:r>
        <w:rPr>
          <w:color w:val="111113"/>
          <w:spacing w:val="-7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learning through</w:t>
      </w:r>
      <w:r>
        <w:rPr>
          <w:color w:val="111113"/>
          <w:spacing w:val="-13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special</w:t>
      </w:r>
      <w:r>
        <w:rPr>
          <w:color w:val="262628"/>
          <w:spacing w:val="-4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 xml:space="preserve">projects </w:t>
      </w:r>
      <w:r>
        <w:rPr>
          <w:color w:val="262628"/>
          <w:w w:val="105"/>
          <w:sz w:val="20"/>
        </w:rPr>
        <w:t>and</w:t>
      </w:r>
      <w:r>
        <w:rPr>
          <w:color w:val="262628"/>
          <w:spacing w:val="-15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activities</w:t>
      </w:r>
      <w:r>
        <w:rPr>
          <w:color w:val="262628"/>
          <w:spacing w:val="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targeted</w:t>
      </w:r>
      <w:r>
        <w:rPr>
          <w:color w:val="111113"/>
          <w:spacing w:val="-7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at</w:t>
      </w:r>
      <w:r>
        <w:rPr>
          <w:color w:val="262628"/>
          <w:spacing w:val="-5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heard-to-reach</w:t>
      </w:r>
      <w:r>
        <w:rPr>
          <w:color w:val="111113"/>
          <w:spacing w:val="-28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audiences</w:t>
      </w:r>
    </w:p>
    <w:p w14:paraId="248686DF" w14:textId="15B374AC" w:rsidR="00B714AC" w:rsidRDefault="00ED7060" w:rsidP="00AC0E03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28" w:lineRule="exact"/>
        <w:ind w:left="535" w:right="946" w:hanging="348"/>
        <w:rPr>
          <w:color w:val="111113"/>
          <w:sz w:val="20"/>
        </w:rPr>
      </w:pPr>
      <w:r>
        <w:rPr>
          <w:color w:val="262628"/>
          <w:w w:val="105"/>
          <w:sz w:val="20"/>
        </w:rPr>
        <w:t>Organisation of</w:t>
      </w:r>
      <w:r w:rsidR="00B714AC">
        <w:rPr>
          <w:color w:val="262628"/>
          <w:w w:val="105"/>
          <w:sz w:val="20"/>
        </w:rPr>
        <w:t xml:space="preserve"> </w:t>
      </w:r>
      <w:r w:rsidR="00B714AC">
        <w:rPr>
          <w:color w:val="111113"/>
          <w:w w:val="105"/>
          <w:sz w:val="20"/>
        </w:rPr>
        <w:t xml:space="preserve">any formal or informal training required for paid </w:t>
      </w:r>
      <w:r w:rsidR="00B714AC">
        <w:rPr>
          <w:color w:val="262628"/>
          <w:w w:val="105"/>
          <w:sz w:val="20"/>
        </w:rPr>
        <w:t xml:space="preserve">staff </w:t>
      </w:r>
      <w:r w:rsidR="00B714AC">
        <w:rPr>
          <w:color w:val="111113"/>
          <w:w w:val="105"/>
          <w:sz w:val="20"/>
        </w:rPr>
        <w:t>and</w:t>
      </w:r>
      <w:r w:rsidR="00B714AC">
        <w:rPr>
          <w:color w:val="111113"/>
          <w:spacing w:val="-34"/>
          <w:w w:val="105"/>
          <w:sz w:val="20"/>
        </w:rPr>
        <w:t xml:space="preserve"> </w:t>
      </w:r>
      <w:r w:rsidR="00B714AC">
        <w:rPr>
          <w:color w:val="111113"/>
          <w:w w:val="105"/>
          <w:sz w:val="20"/>
        </w:rPr>
        <w:t>volunteers</w:t>
      </w:r>
    </w:p>
    <w:p w14:paraId="57F0D22E" w14:textId="77777777" w:rsidR="00B714AC" w:rsidRDefault="00B714AC" w:rsidP="00AC0E03">
      <w:pPr>
        <w:pStyle w:val="BodyText"/>
        <w:spacing w:before="7"/>
        <w:ind w:right="946"/>
        <w:rPr>
          <w:sz w:val="22"/>
        </w:rPr>
      </w:pPr>
    </w:p>
    <w:p w14:paraId="60B34864" w14:textId="77777777" w:rsidR="00B714AC" w:rsidRPr="00B714AC" w:rsidRDefault="00B714AC" w:rsidP="00AC0E03">
      <w:pPr>
        <w:tabs>
          <w:tab w:val="left" w:pos="558"/>
          <w:tab w:val="left" w:pos="559"/>
        </w:tabs>
        <w:spacing w:before="9" w:line="247" w:lineRule="auto"/>
        <w:ind w:left="284" w:right="946"/>
        <w:rPr>
          <w:b/>
          <w:bCs/>
          <w:color w:val="0A0A0E"/>
          <w:sz w:val="20"/>
        </w:rPr>
      </w:pPr>
      <w:r w:rsidRPr="00B714AC">
        <w:rPr>
          <w:b/>
          <w:bCs/>
          <w:color w:val="0A0A0E"/>
          <w:w w:val="105"/>
          <w:sz w:val="20"/>
        </w:rPr>
        <w:t>Main duties and responsibilities</w:t>
      </w:r>
    </w:p>
    <w:p w14:paraId="58ED0313" w14:textId="77777777" w:rsidR="00B714AC" w:rsidRPr="00B714AC" w:rsidRDefault="00B714AC" w:rsidP="00AC0E03">
      <w:pPr>
        <w:pStyle w:val="ListParagraph"/>
        <w:ind w:right="946"/>
        <w:rPr>
          <w:color w:val="0A0A0E"/>
          <w:w w:val="105"/>
          <w:sz w:val="20"/>
        </w:rPr>
      </w:pPr>
    </w:p>
    <w:p w14:paraId="42EED907" w14:textId="523D2964" w:rsidR="00B714AC" w:rsidRPr="00F8271C" w:rsidRDefault="00B714AC" w:rsidP="00AC0E03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before="9" w:line="247" w:lineRule="auto"/>
        <w:ind w:left="557" w:right="946" w:hanging="348"/>
        <w:rPr>
          <w:color w:val="0A0A0E"/>
          <w:sz w:val="20"/>
        </w:rPr>
      </w:pPr>
      <w:r>
        <w:rPr>
          <w:color w:val="0A0A0E"/>
          <w:w w:val="105"/>
          <w:sz w:val="20"/>
        </w:rPr>
        <w:t xml:space="preserve">Promote the highest </w:t>
      </w:r>
      <w:r>
        <w:rPr>
          <w:color w:val="1C1D1F"/>
          <w:w w:val="105"/>
          <w:sz w:val="20"/>
        </w:rPr>
        <w:t>standards of Customer Care where volunteers are required</w:t>
      </w:r>
    </w:p>
    <w:p w14:paraId="6008C353" w14:textId="77777777" w:rsidR="00B714AC" w:rsidRDefault="00B714AC" w:rsidP="00AC0E03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before="15" w:line="247" w:lineRule="auto"/>
        <w:ind w:left="565" w:right="946" w:hanging="356"/>
        <w:rPr>
          <w:color w:val="0A0A0E"/>
          <w:sz w:val="20"/>
        </w:rPr>
      </w:pPr>
      <w:r>
        <w:rPr>
          <w:color w:val="1C1D1F"/>
          <w:w w:val="105"/>
          <w:sz w:val="20"/>
        </w:rPr>
        <w:t>Organise</w:t>
      </w:r>
      <w:r>
        <w:rPr>
          <w:color w:val="1C1D1F"/>
          <w:spacing w:val="2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 xml:space="preserve">both in-house and externally provided training programmes </w:t>
      </w:r>
      <w:r>
        <w:rPr>
          <w:color w:val="1C1D1F"/>
          <w:w w:val="105"/>
          <w:sz w:val="20"/>
        </w:rPr>
        <w:t>for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volunteers</w:t>
      </w:r>
      <w:r>
        <w:rPr>
          <w:color w:val="0A0A0E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to</w:t>
      </w:r>
      <w:r>
        <w:rPr>
          <w:color w:val="0A0A0E"/>
          <w:spacing w:val="-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support these roles</w:t>
      </w:r>
      <w:r>
        <w:rPr>
          <w:color w:val="0A0A0E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be</w:t>
      </w:r>
      <w:r>
        <w:rPr>
          <w:color w:val="1C1D1F"/>
          <w:spacing w:val="-14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responsible</w:t>
      </w:r>
      <w:r>
        <w:rPr>
          <w:color w:val="1C1D1F"/>
          <w:w w:val="105"/>
          <w:sz w:val="20"/>
        </w:rPr>
        <w:t xml:space="preserve"> for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the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induction</w:t>
      </w:r>
      <w:r>
        <w:rPr>
          <w:color w:val="0A0A0E"/>
          <w:spacing w:val="8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of</w:t>
      </w:r>
      <w:r>
        <w:rPr>
          <w:color w:val="0A0A0E"/>
          <w:spacing w:val="-12"/>
          <w:w w:val="105"/>
          <w:sz w:val="20"/>
        </w:rPr>
        <w:t xml:space="preserve"> all </w:t>
      </w:r>
      <w:r>
        <w:rPr>
          <w:color w:val="0A0A0E"/>
          <w:w w:val="105"/>
          <w:sz w:val="20"/>
        </w:rPr>
        <w:t>new</w:t>
      </w:r>
      <w:r>
        <w:rPr>
          <w:color w:val="0A0A0E"/>
          <w:spacing w:val="-5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volunteers</w:t>
      </w:r>
    </w:p>
    <w:p w14:paraId="4B3A2291" w14:textId="5EF1A67A" w:rsidR="00B714AC" w:rsidRPr="00C242AD" w:rsidRDefault="007A5C3F" w:rsidP="00AC0E03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before="9" w:line="247" w:lineRule="auto"/>
        <w:ind w:left="557" w:right="946" w:hanging="348"/>
        <w:rPr>
          <w:color w:val="0A0A0E"/>
          <w:sz w:val="20"/>
        </w:rPr>
      </w:pPr>
      <w:r>
        <w:rPr>
          <w:color w:val="0A0A0E"/>
          <w:w w:val="105"/>
          <w:sz w:val="20"/>
        </w:rPr>
        <w:t>P</w:t>
      </w:r>
      <w:r w:rsidR="00B714AC">
        <w:rPr>
          <w:color w:val="0A0A0E"/>
          <w:w w:val="105"/>
          <w:sz w:val="20"/>
        </w:rPr>
        <w:t xml:space="preserve">rovide till and cashing-up training, and tour guide training </w:t>
      </w:r>
    </w:p>
    <w:p w14:paraId="104CDF3C" w14:textId="77777777" w:rsidR="00B714AC" w:rsidRPr="00A97F78" w:rsidRDefault="00B714AC" w:rsidP="00AC0E03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9" w:line="230" w:lineRule="auto"/>
        <w:ind w:left="531" w:right="946" w:hanging="346"/>
        <w:rPr>
          <w:color w:val="0A0A0E"/>
          <w:w w:val="105"/>
          <w:sz w:val="20"/>
        </w:rPr>
      </w:pPr>
      <w:r>
        <w:rPr>
          <w:color w:val="0A0A0E"/>
          <w:w w:val="105"/>
          <w:sz w:val="20"/>
        </w:rPr>
        <w:t>Recruit volunteers face to face, through adverts and online recruitment platforms and via social media</w:t>
      </w:r>
    </w:p>
    <w:p w14:paraId="701CAA01" w14:textId="40C815DF" w:rsidR="00B714AC" w:rsidRPr="00FF4C06" w:rsidRDefault="00B714AC" w:rsidP="00AC0E03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9" w:line="230" w:lineRule="auto"/>
        <w:ind w:left="531" w:right="946" w:hanging="346"/>
        <w:rPr>
          <w:color w:val="0A0A0E"/>
          <w:w w:val="105"/>
          <w:sz w:val="20"/>
        </w:rPr>
      </w:pPr>
      <w:r w:rsidRPr="0022441C">
        <w:rPr>
          <w:color w:val="1C1D1F"/>
          <w:w w:val="105"/>
          <w:sz w:val="20"/>
        </w:rPr>
        <w:t>Administer</w:t>
      </w:r>
      <w:r w:rsidRPr="0022441C">
        <w:rPr>
          <w:color w:val="1C1D1F"/>
          <w:spacing w:val="-3"/>
          <w:w w:val="105"/>
          <w:sz w:val="20"/>
        </w:rPr>
        <w:t xml:space="preserve"> </w:t>
      </w:r>
      <w:r w:rsidRPr="0022441C">
        <w:rPr>
          <w:color w:val="1C1D1F"/>
          <w:w w:val="105"/>
          <w:sz w:val="20"/>
        </w:rPr>
        <w:t>a</w:t>
      </w:r>
      <w:r w:rsidRPr="0022441C">
        <w:rPr>
          <w:color w:val="1C1D1F"/>
          <w:spacing w:val="-2"/>
          <w:w w:val="105"/>
          <w:sz w:val="20"/>
        </w:rPr>
        <w:t xml:space="preserve"> </w:t>
      </w:r>
      <w:r w:rsidRPr="0022441C">
        <w:rPr>
          <w:color w:val="1C1D1F"/>
          <w:w w:val="105"/>
          <w:sz w:val="20"/>
        </w:rPr>
        <w:t>Volunteer</w:t>
      </w:r>
      <w:r w:rsidRPr="0022441C">
        <w:rPr>
          <w:color w:val="1C1D1F"/>
          <w:spacing w:val="-1"/>
          <w:w w:val="105"/>
          <w:sz w:val="20"/>
        </w:rPr>
        <w:t xml:space="preserve"> </w:t>
      </w:r>
      <w:r w:rsidRPr="0022441C">
        <w:rPr>
          <w:color w:val="0A0A0E"/>
          <w:w w:val="105"/>
          <w:sz w:val="20"/>
        </w:rPr>
        <w:t>Record</w:t>
      </w:r>
      <w:r w:rsidRPr="0022441C">
        <w:rPr>
          <w:color w:val="0A0A0E"/>
          <w:spacing w:val="-9"/>
          <w:w w:val="105"/>
          <w:sz w:val="20"/>
        </w:rPr>
        <w:t xml:space="preserve"> </w:t>
      </w:r>
      <w:r w:rsidRPr="0022441C">
        <w:rPr>
          <w:color w:val="1C1D1F"/>
          <w:w w:val="105"/>
          <w:sz w:val="20"/>
        </w:rPr>
        <w:t>System</w:t>
      </w:r>
      <w:r w:rsidRPr="0022441C">
        <w:rPr>
          <w:color w:val="0A0A0E"/>
          <w:w w:val="105"/>
          <w:sz w:val="20"/>
        </w:rPr>
        <w:t xml:space="preserve"> to log all volunteer hours </w:t>
      </w:r>
      <w:r w:rsidR="00EF7FEA">
        <w:rPr>
          <w:color w:val="0A0A0E"/>
          <w:w w:val="105"/>
          <w:sz w:val="20"/>
        </w:rPr>
        <w:t>to 3 Rings</w:t>
      </w:r>
    </w:p>
    <w:p w14:paraId="16B2E4D2" w14:textId="77777777" w:rsidR="00B714AC" w:rsidRPr="0022441C" w:rsidRDefault="00B714AC" w:rsidP="00AC0E03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9" w:line="230" w:lineRule="auto"/>
        <w:ind w:left="531" w:right="946" w:hanging="346"/>
        <w:rPr>
          <w:color w:val="0A0A0E"/>
          <w:w w:val="105"/>
          <w:sz w:val="20"/>
        </w:rPr>
      </w:pPr>
      <w:r w:rsidRPr="0022441C">
        <w:rPr>
          <w:color w:val="0A0A0E"/>
          <w:w w:val="105"/>
          <w:sz w:val="20"/>
        </w:rPr>
        <w:t xml:space="preserve">Ensure prompt payment of volunteer expenses </w:t>
      </w:r>
    </w:p>
    <w:p w14:paraId="68011AE3" w14:textId="77777777" w:rsidR="00B714AC" w:rsidRPr="00743AEF" w:rsidRDefault="00B714AC" w:rsidP="00AC0E03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31" w:line="208" w:lineRule="auto"/>
        <w:ind w:left="530" w:right="946" w:hanging="345"/>
        <w:rPr>
          <w:color w:val="0A0A0E"/>
          <w:w w:val="105"/>
          <w:sz w:val="20"/>
        </w:rPr>
      </w:pPr>
      <w:r>
        <w:rPr>
          <w:color w:val="0A0A0E"/>
          <w:w w:val="105"/>
          <w:sz w:val="20"/>
        </w:rPr>
        <w:t xml:space="preserve">Find creative ways of motivating volunteers, including providing volunteer uniforms, organising social events for staff and volunteers, awards and incentives </w:t>
      </w:r>
    </w:p>
    <w:p w14:paraId="0D716510" w14:textId="5884ACD2" w:rsidR="00B714AC" w:rsidRPr="00743AEF" w:rsidRDefault="00B714AC" w:rsidP="00AC0E03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31" w:line="208" w:lineRule="auto"/>
        <w:ind w:left="530" w:right="946" w:hanging="345"/>
        <w:rPr>
          <w:color w:val="0A0A0E"/>
          <w:w w:val="105"/>
          <w:sz w:val="20"/>
        </w:rPr>
      </w:pPr>
      <w:r>
        <w:rPr>
          <w:color w:val="0A0A0E"/>
          <w:w w:val="105"/>
          <w:sz w:val="20"/>
        </w:rPr>
        <w:t>Ensure positive</w:t>
      </w:r>
      <w:r w:rsidRPr="00743AEF">
        <w:rPr>
          <w:color w:val="0A0A0E"/>
          <w:w w:val="105"/>
          <w:sz w:val="20"/>
        </w:rPr>
        <w:t xml:space="preserve"> communication between volunteers, staff and </w:t>
      </w:r>
      <w:r w:rsidR="00633FA7">
        <w:rPr>
          <w:color w:val="0A0A0E"/>
          <w:w w:val="105"/>
          <w:sz w:val="20"/>
        </w:rPr>
        <w:t>T</w:t>
      </w:r>
      <w:r w:rsidRPr="00743AEF">
        <w:rPr>
          <w:color w:val="0A0A0E"/>
          <w:w w:val="105"/>
          <w:sz w:val="20"/>
        </w:rPr>
        <w:t xml:space="preserve">rustees and organise </w:t>
      </w:r>
      <w:r>
        <w:rPr>
          <w:color w:val="0A0A0E"/>
          <w:w w:val="105"/>
          <w:sz w:val="20"/>
        </w:rPr>
        <w:t xml:space="preserve">regular </w:t>
      </w:r>
      <w:r w:rsidRPr="00743AEF">
        <w:rPr>
          <w:color w:val="0A0A0E"/>
          <w:w w:val="105"/>
          <w:sz w:val="20"/>
        </w:rPr>
        <w:t xml:space="preserve">volunteer meetings to give </w:t>
      </w:r>
      <w:r>
        <w:rPr>
          <w:color w:val="0A0A0E"/>
          <w:w w:val="105"/>
          <w:sz w:val="20"/>
        </w:rPr>
        <w:t xml:space="preserve">the volunteers a </w:t>
      </w:r>
      <w:r w:rsidRPr="00743AEF">
        <w:rPr>
          <w:color w:val="0A0A0E"/>
          <w:w w:val="105"/>
          <w:sz w:val="20"/>
        </w:rPr>
        <w:t>voice</w:t>
      </w:r>
    </w:p>
    <w:p w14:paraId="523ECE2F" w14:textId="020F9893" w:rsidR="00B714AC" w:rsidRDefault="00B714AC" w:rsidP="00AC0E03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before="31" w:line="208" w:lineRule="auto"/>
        <w:ind w:left="530" w:right="946" w:hanging="345"/>
        <w:rPr>
          <w:color w:val="111113"/>
          <w:sz w:val="25"/>
        </w:rPr>
      </w:pPr>
      <w:r w:rsidRPr="00FF4C06">
        <w:rPr>
          <w:color w:val="0A0A0E"/>
          <w:w w:val="105"/>
          <w:sz w:val="20"/>
        </w:rPr>
        <w:lastRenderedPageBreak/>
        <w:t>To assist</w:t>
      </w:r>
      <w:r>
        <w:rPr>
          <w:color w:val="111113"/>
          <w:spacing w:val="-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in</w:t>
      </w:r>
      <w:r>
        <w:rPr>
          <w:color w:val="111113"/>
          <w:spacing w:val="-5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the</w:t>
      </w:r>
      <w:r>
        <w:rPr>
          <w:color w:val="111113"/>
          <w:spacing w:val="-14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delivery of</w:t>
      </w:r>
      <w:r>
        <w:rPr>
          <w:color w:val="111113"/>
          <w:spacing w:val="-1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the</w:t>
      </w:r>
      <w:r>
        <w:rPr>
          <w:color w:val="111113"/>
          <w:spacing w:val="-1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targets</w:t>
      </w:r>
      <w:r>
        <w:rPr>
          <w:color w:val="111113"/>
          <w:spacing w:val="-2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and</w:t>
      </w:r>
      <w:r>
        <w:rPr>
          <w:color w:val="262628"/>
          <w:spacing w:val="-14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outcomes</w:t>
      </w:r>
      <w:r>
        <w:rPr>
          <w:color w:val="111113"/>
          <w:spacing w:val="2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of</w:t>
      </w:r>
      <w:r>
        <w:rPr>
          <w:color w:val="262628"/>
          <w:spacing w:val="-10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the</w:t>
      </w:r>
      <w:r>
        <w:rPr>
          <w:color w:val="111113"/>
          <w:spacing w:val="-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NLHF</w:t>
      </w:r>
      <w:r>
        <w:rPr>
          <w:color w:val="111113"/>
          <w:spacing w:val="-13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 xml:space="preserve">Activity </w:t>
      </w:r>
      <w:r>
        <w:rPr>
          <w:color w:val="111113"/>
          <w:w w:val="105"/>
          <w:sz w:val="20"/>
        </w:rPr>
        <w:t>Plan, working</w:t>
      </w:r>
      <w:r>
        <w:rPr>
          <w:color w:val="111113"/>
          <w:spacing w:val="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with</w:t>
      </w:r>
      <w:r>
        <w:rPr>
          <w:color w:val="111113"/>
          <w:spacing w:val="-4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other</w:t>
      </w:r>
      <w:r>
        <w:rPr>
          <w:color w:val="111113"/>
          <w:spacing w:val="-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members of</w:t>
      </w:r>
      <w:r>
        <w:rPr>
          <w:color w:val="111113"/>
          <w:spacing w:val="-10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the</w:t>
      </w:r>
      <w:r>
        <w:rPr>
          <w:color w:val="111113"/>
          <w:spacing w:val="-11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team</w:t>
      </w:r>
      <w:r>
        <w:rPr>
          <w:color w:val="111113"/>
          <w:spacing w:val="-9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as</w:t>
      </w:r>
      <w:r>
        <w:rPr>
          <w:color w:val="262628"/>
          <w:spacing w:val="-12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necessary</w:t>
      </w:r>
    </w:p>
    <w:p w14:paraId="4E78C3D4" w14:textId="77777777" w:rsidR="00B714AC" w:rsidRPr="00D63BBB" w:rsidRDefault="00B714AC" w:rsidP="00AC0E03">
      <w:pPr>
        <w:pStyle w:val="ListParagraph"/>
        <w:numPr>
          <w:ilvl w:val="0"/>
          <w:numId w:val="1"/>
        </w:numPr>
        <w:tabs>
          <w:tab w:val="left" w:pos="526"/>
          <w:tab w:val="left" w:pos="527"/>
        </w:tabs>
        <w:spacing w:before="14" w:line="218" w:lineRule="auto"/>
        <w:ind w:left="531" w:right="946" w:hanging="353"/>
        <w:rPr>
          <w:color w:val="111113"/>
          <w:w w:val="105"/>
          <w:sz w:val="20"/>
        </w:rPr>
      </w:pPr>
      <w:r w:rsidRPr="00D63BBB">
        <w:rPr>
          <w:color w:val="111113"/>
          <w:w w:val="105"/>
          <w:sz w:val="20"/>
        </w:rPr>
        <w:t xml:space="preserve">To assist </w:t>
      </w:r>
      <w:r>
        <w:rPr>
          <w:color w:val="111113"/>
          <w:w w:val="105"/>
          <w:sz w:val="20"/>
        </w:rPr>
        <w:t>with</w:t>
      </w:r>
      <w:r w:rsidRPr="00D63BBB">
        <w:rPr>
          <w:color w:val="11111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>delivery</w:t>
      </w:r>
      <w:r w:rsidRPr="00D63BBB">
        <w:rPr>
          <w:color w:val="111113"/>
          <w:w w:val="105"/>
          <w:sz w:val="20"/>
        </w:rPr>
        <w:t xml:space="preserve"> of events and open </w:t>
      </w:r>
      <w:r>
        <w:rPr>
          <w:color w:val="111113"/>
          <w:w w:val="105"/>
          <w:sz w:val="20"/>
        </w:rPr>
        <w:t>days</w:t>
      </w:r>
      <w:r w:rsidRPr="00D63BBB">
        <w:rPr>
          <w:color w:val="111113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 xml:space="preserve">and </w:t>
      </w:r>
      <w:r w:rsidRPr="00D63BBB">
        <w:rPr>
          <w:color w:val="111113"/>
          <w:w w:val="105"/>
          <w:sz w:val="20"/>
        </w:rPr>
        <w:t>ensur</w:t>
      </w:r>
      <w:r>
        <w:rPr>
          <w:color w:val="111113"/>
          <w:w w:val="105"/>
          <w:sz w:val="20"/>
        </w:rPr>
        <w:t>e</w:t>
      </w:r>
      <w:r w:rsidRPr="00D63BBB">
        <w:rPr>
          <w:color w:val="111113"/>
          <w:w w:val="105"/>
          <w:sz w:val="20"/>
        </w:rPr>
        <w:t xml:space="preserve"> sufficient </w:t>
      </w:r>
      <w:r>
        <w:rPr>
          <w:color w:val="111113"/>
          <w:w w:val="105"/>
          <w:sz w:val="20"/>
        </w:rPr>
        <w:t>volunteers</w:t>
      </w:r>
      <w:r w:rsidRPr="00D63BBB">
        <w:rPr>
          <w:color w:val="111113"/>
          <w:w w:val="105"/>
          <w:sz w:val="20"/>
        </w:rPr>
        <w:t xml:space="preserve"> are available</w:t>
      </w:r>
    </w:p>
    <w:p w14:paraId="09FD854B" w14:textId="2AC69582" w:rsidR="00B714AC" w:rsidRPr="00A76469" w:rsidRDefault="00B714AC" w:rsidP="00AC0E03">
      <w:pPr>
        <w:pStyle w:val="ListParagraph"/>
        <w:numPr>
          <w:ilvl w:val="0"/>
          <w:numId w:val="1"/>
        </w:numPr>
        <w:tabs>
          <w:tab w:val="left" w:pos="526"/>
          <w:tab w:val="left" w:pos="527"/>
        </w:tabs>
        <w:spacing w:before="18" w:line="256" w:lineRule="auto"/>
        <w:ind w:left="530" w:right="946" w:hanging="350"/>
        <w:rPr>
          <w:color w:val="111113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72BFB" wp14:editId="4A369388">
                <wp:simplePos x="0" y="0"/>
                <wp:positionH relativeFrom="page">
                  <wp:posOffset>7458710</wp:posOffset>
                </wp:positionH>
                <wp:positionV relativeFrom="paragraph">
                  <wp:posOffset>2091055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D26B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3pt,164.65pt" to="587.3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" strokeweight=".25464mm">
                <w10:wrap anchorx="page"/>
              </v:line>
            </w:pict>
          </mc:Fallback>
        </mc:AlternateContent>
      </w:r>
      <w:r>
        <w:rPr>
          <w:color w:val="111113"/>
          <w:w w:val="105"/>
          <w:sz w:val="20"/>
        </w:rPr>
        <w:t xml:space="preserve">Provide strong </w:t>
      </w:r>
      <w:r>
        <w:rPr>
          <w:color w:val="111113"/>
          <w:spacing w:val="-7"/>
          <w:w w:val="105"/>
          <w:sz w:val="20"/>
        </w:rPr>
        <w:t>managemen</w:t>
      </w:r>
      <w:r>
        <w:rPr>
          <w:color w:val="444446"/>
          <w:spacing w:val="-7"/>
          <w:w w:val="105"/>
          <w:sz w:val="20"/>
        </w:rPr>
        <w:t>t,</w:t>
      </w:r>
      <w:r>
        <w:rPr>
          <w:color w:val="111113"/>
          <w:spacing w:val="-7"/>
          <w:w w:val="105"/>
          <w:sz w:val="20"/>
        </w:rPr>
        <w:t xml:space="preserve"> </w:t>
      </w:r>
      <w:r>
        <w:rPr>
          <w:color w:val="111113"/>
          <w:w w:val="105"/>
          <w:sz w:val="20"/>
        </w:rPr>
        <w:t xml:space="preserve">development </w:t>
      </w:r>
      <w:r>
        <w:rPr>
          <w:color w:val="262628"/>
          <w:w w:val="105"/>
          <w:sz w:val="20"/>
        </w:rPr>
        <w:t xml:space="preserve">and administration skills to ensure </w:t>
      </w:r>
      <w:r>
        <w:rPr>
          <w:color w:val="111113"/>
          <w:w w:val="105"/>
          <w:sz w:val="20"/>
        </w:rPr>
        <w:t>volunteers</w:t>
      </w:r>
      <w:r>
        <w:rPr>
          <w:color w:val="262628"/>
          <w:w w:val="105"/>
          <w:sz w:val="20"/>
        </w:rPr>
        <w:t xml:space="preserve"> carry </w:t>
      </w:r>
      <w:r>
        <w:rPr>
          <w:color w:val="111113"/>
          <w:w w:val="105"/>
          <w:sz w:val="20"/>
        </w:rPr>
        <w:t xml:space="preserve">out their roles </w:t>
      </w:r>
      <w:r>
        <w:rPr>
          <w:color w:val="262628"/>
          <w:w w:val="105"/>
          <w:sz w:val="20"/>
        </w:rPr>
        <w:t>effectively and</w:t>
      </w:r>
      <w:r>
        <w:rPr>
          <w:color w:val="262628"/>
          <w:spacing w:val="-28"/>
          <w:w w:val="105"/>
          <w:sz w:val="20"/>
        </w:rPr>
        <w:t xml:space="preserve"> </w:t>
      </w:r>
      <w:r>
        <w:rPr>
          <w:color w:val="262628"/>
          <w:w w:val="105"/>
          <w:sz w:val="20"/>
        </w:rPr>
        <w:t>safely</w:t>
      </w:r>
    </w:p>
    <w:p w14:paraId="5DEF4996" w14:textId="77C7D328" w:rsidR="00B714AC" w:rsidRPr="00A76469" w:rsidRDefault="00B714AC" w:rsidP="00AC0E03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line="221" w:lineRule="exact"/>
        <w:ind w:left="536" w:right="946" w:hanging="349"/>
        <w:rPr>
          <w:color w:val="0A0A0E"/>
          <w:sz w:val="20"/>
        </w:rPr>
      </w:pPr>
      <w:r>
        <w:rPr>
          <w:color w:val="0A0A0E"/>
          <w:w w:val="105"/>
          <w:sz w:val="20"/>
        </w:rPr>
        <w:t>Organise DBS checks for</w:t>
      </w:r>
      <w:r>
        <w:rPr>
          <w:color w:val="0A0A0E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all</w:t>
      </w:r>
      <w:r>
        <w:rPr>
          <w:color w:val="1C1D1F"/>
          <w:spacing w:val="-16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volunteers</w:t>
      </w:r>
      <w:r>
        <w:rPr>
          <w:color w:val="0A0A0E"/>
          <w:spacing w:val="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working</w:t>
      </w:r>
      <w:r>
        <w:rPr>
          <w:color w:val="1C1D1F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with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children</w:t>
      </w:r>
      <w:r>
        <w:rPr>
          <w:color w:val="1C1D1F"/>
          <w:spacing w:val="-1"/>
          <w:w w:val="105"/>
          <w:sz w:val="20"/>
        </w:rPr>
        <w:t xml:space="preserve"> and vulnerable people and ensure such checks are renewed on time</w:t>
      </w:r>
    </w:p>
    <w:p w14:paraId="3FE6FA4D" w14:textId="77777777" w:rsidR="00B714AC" w:rsidRPr="00946E24" w:rsidRDefault="00B714AC" w:rsidP="00AC0E03">
      <w:pPr>
        <w:pStyle w:val="ListParagraph"/>
        <w:numPr>
          <w:ilvl w:val="0"/>
          <w:numId w:val="1"/>
        </w:numPr>
        <w:tabs>
          <w:tab w:val="left" w:pos="526"/>
          <w:tab w:val="left" w:pos="527"/>
        </w:tabs>
        <w:spacing w:before="18" w:line="256" w:lineRule="auto"/>
        <w:ind w:left="530" w:right="946" w:hanging="350"/>
        <w:rPr>
          <w:color w:val="111113"/>
          <w:sz w:val="20"/>
        </w:rPr>
      </w:pPr>
      <w:r w:rsidRPr="00946E24">
        <w:rPr>
          <w:color w:val="1C1D1F"/>
          <w:w w:val="105"/>
          <w:sz w:val="20"/>
        </w:rPr>
        <w:t>Plan,</w:t>
      </w:r>
      <w:r w:rsidRPr="00946E24">
        <w:rPr>
          <w:color w:val="1C1D1F"/>
          <w:spacing w:val="-7"/>
          <w:w w:val="105"/>
          <w:sz w:val="20"/>
        </w:rPr>
        <w:t xml:space="preserve"> </w:t>
      </w:r>
      <w:r w:rsidRPr="00946E24">
        <w:rPr>
          <w:color w:val="1C1D1F"/>
          <w:w w:val="105"/>
          <w:sz w:val="20"/>
        </w:rPr>
        <w:t>monitor</w:t>
      </w:r>
      <w:r w:rsidRPr="00946E24">
        <w:rPr>
          <w:color w:val="1C1D1F"/>
          <w:spacing w:val="2"/>
          <w:w w:val="105"/>
          <w:sz w:val="20"/>
        </w:rPr>
        <w:t xml:space="preserve"> </w:t>
      </w:r>
      <w:r w:rsidRPr="00946E24">
        <w:rPr>
          <w:color w:val="1C1D1F"/>
          <w:w w:val="105"/>
          <w:sz w:val="20"/>
        </w:rPr>
        <w:t>and</w:t>
      </w:r>
      <w:r w:rsidRPr="00946E24">
        <w:rPr>
          <w:color w:val="1C1D1F"/>
          <w:spacing w:val="-10"/>
          <w:w w:val="105"/>
          <w:sz w:val="20"/>
        </w:rPr>
        <w:t xml:space="preserve"> </w:t>
      </w:r>
      <w:r w:rsidRPr="00946E24">
        <w:rPr>
          <w:color w:val="1C1D1F"/>
          <w:w w:val="105"/>
          <w:sz w:val="20"/>
        </w:rPr>
        <w:t>control</w:t>
      </w:r>
      <w:r w:rsidRPr="00946E24">
        <w:rPr>
          <w:color w:val="1C1D1F"/>
          <w:spacing w:val="-13"/>
          <w:w w:val="105"/>
          <w:sz w:val="20"/>
        </w:rPr>
        <w:t xml:space="preserve"> </w:t>
      </w:r>
      <w:r w:rsidRPr="00946E24">
        <w:rPr>
          <w:color w:val="0C0C0E"/>
          <w:w w:val="105"/>
          <w:sz w:val="20"/>
        </w:rPr>
        <w:t>the</w:t>
      </w:r>
      <w:r w:rsidRPr="00946E24">
        <w:rPr>
          <w:color w:val="0C0C0E"/>
          <w:spacing w:val="-16"/>
          <w:w w:val="105"/>
          <w:sz w:val="20"/>
        </w:rPr>
        <w:t xml:space="preserve"> </w:t>
      </w:r>
      <w:r w:rsidRPr="00946E24">
        <w:rPr>
          <w:color w:val="0C0C0E"/>
          <w:w w:val="105"/>
          <w:sz w:val="20"/>
        </w:rPr>
        <w:t>budget</w:t>
      </w:r>
      <w:r w:rsidRPr="00946E24">
        <w:rPr>
          <w:color w:val="0C0C0E"/>
          <w:spacing w:val="-8"/>
          <w:w w:val="105"/>
          <w:sz w:val="20"/>
        </w:rPr>
        <w:t xml:space="preserve"> </w:t>
      </w:r>
      <w:r w:rsidRPr="00946E24">
        <w:rPr>
          <w:color w:val="1C1D1F"/>
          <w:w w:val="105"/>
          <w:sz w:val="20"/>
        </w:rPr>
        <w:t>expenditure</w:t>
      </w:r>
      <w:r w:rsidRPr="00946E24">
        <w:rPr>
          <w:color w:val="1C1D1F"/>
          <w:spacing w:val="-3"/>
          <w:w w:val="105"/>
          <w:sz w:val="20"/>
        </w:rPr>
        <w:t xml:space="preserve"> </w:t>
      </w:r>
      <w:r w:rsidRPr="00946E24">
        <w:rPr>
          <w:color w:val="0C0C0E"/>
          <w:w w:val="105"/>
          <w:sz w:val="20"/>
        </w:rPr>
        <w:t>to</w:t>
      </w:r>
      <w:r w:rsidRPr="00946E24">
        <w:rPr>
          <w:color w:val="0C0C0E"/>
          <w:spacing w:val="6"/>
          <w:w w:val="105"/>
          <w:sz w:val="20"/>
        </w:rPr>
        <w:t xml:space="preserve"> </w:t>
      </w:r>
      <w:r w:rsidRPr="00946E24">
        <w:rPr>
          <w:color w:val="313134"/>
          <w:w w:val="105"/>
          <w:sz w:val="20"/>
        </w:rPr>
        <w:t>e</w:t>
      </w:r>
      <w:r w:rsidRPr="00946E24">
        <w:rPr>
          <w:color w:val="0C0C0E"/>
          <w:w w:val="105"/>
          <w:sz w:val="20"/>
        </w:rPr>
        <w:t>nsur</w:t>
      </w:r>
      <w:r w:rsidRPr="00946E24">
        <w:rPr>
          <w:color w:val="313134"/>
          <w:w w:val="105"/>
          <w:sz w:val="20"/>
        </w:rPr>
        <w:t>e</w:t>
      </w:r>
      <w:r w:rsidRPr="00946E24">
        <w:rPr>
          <w:color w:val="313134"/>
          <w:spacing w:val="-7"/>
          <w:w w:val="105"/>
          <w:sz w:val="20"/>
        </w:rPr>
        <w:t xml:space="preserve"> </w:t>
      </w:r>
      <w:r w:rsidRPr="00946E24">
        <w:rPr>
          <w:color w:val="1C1D1F"/>
          <w:w w:val="105"/>
          <w:sz w:val="20"/>
        </w:rPr>
        <w:t>value</w:t>
      </w:r>
      <w:r w:rsidRPr="00946E24">
        <w:rPr>
          <w:color w:val="1C1D1F"/>
          <w:spacing w:val="-6"/>
          <w:w w:val="105"/>
          <w:sz w:val="20"/>
        </w:rPr>
        <w:t xml:space="preserve"> </w:t>
      </w:r>
      <w:r w:rsidRPr="00946E24">
        <w:rPr>
          <w:color w:val="1C1D1F"/>
          <w:w w:val="105"/>
          <w:sz w:val="20"/>
        </w:rPr>
        <w:t xml:space="preserve">for money and </w:t>
      </w:r>
      <w:r w:rsidRPr="00946E24">
        <w:rPr>
          <w:color w:val="0C0C0E"/>
          <w:w w:val="105"/>
          <w:sz w:val="20"/>
        </w:rPr>
        <w:t xml:space="preserve">to </w:t>
      </w:r>
      <w:r w:rsidRPr="00946E24">
        <w:rPr>
          <w:color w:val="1C1D1F"/>
          <w:w w:val="105"/>
          <w:sz w:val="20"/>
        </w:rPr>
        <w:t>remain within annual budget</w:t>
      </w:r>
      <w:r w:rsidRPr="00946E24">
        <w:rPr>
          <w:color w:val="1C1D1F"/>
          <w:spacing w:val="-19"/>
          <w:w w:val="105"/>
          <w:sz w:val="20"/>
        </w:rPr>
        <w:t xml:space="preserve"> </w:t>
      </w:r>
      <w:r w:rsidRPr="00946E24">
        <w:rPr>
          <w:color w:val="0C0C0E"/>
          <w:w w:val="105"/>
          <w:sz w:val="20"/>
        </w:rPr>
        <w:t>limit</w:t>
      </w:r>
      <w:r w:rsidRPr="00946E24">
        <w:rPr>
          <w:color w:val="313134"/>
          <w:w w:val="105"/>
          <w:sz w:val="20"/>
        </w:rPr>
        <w:t>s</w:t>
      </w:r>
    </w:p>
    <w:p w14:paraId="1B1D2AA6" w14:textId="77777777" w:rsidR="00B714AC" w:rsidRPr="0022441C" w:rsidRDefault="00B714AC" w:rsidP="00AC0E03">
      <w:pPr>
        <w:pStyle w:val="ListParagraph"/>
        <w:numPr>
          <w:ilvl w:val="0"/>
          <w:numId w:val="2"/>
        </w:numPr>
        <w:tabs>
          <w:tab w:val="left" w:pos="529"/>
          <w:tab w:val="left" w:pos="530"/>
        </w:tabs>
        <w:spacing w:before="9" w:line="256" w:lineRule="auto"/>
        <w:ind w:left="527" w:right="946" w:hanging="347"/>
        <w:rPr>
          <w:color w:val="0C0C0E"/>
          <w:sz w:val="20"/>
        </w:rPr>
      </w:pPr>
      <w:r>
        <w:rPr>
          <w:color w:val="0C0C0E"/>
          <w:w w:val="105"/>
          <w:sz w:val="20"/>
        </w:rPr>
        <w:t xml:space="preserve">Undertake </w:t>
      </w:r>
      <w:r>
        <w:rPr>
          <w:color w:val="1C1D1F"/>
          <w:w w:val="105"/>
          <w:sz w:val="20"/>
        </w:rPr>
        <w:t xml:space="preserve">income generation </w:t>
      </w:r>
      <w:r>
        <w:rPr>
          <w:color w:val="313134"/>
          <w:spacing w:val="-3"/>
          <w:w w:val="105"/>
          <w:sz w:val="20"/>
        </w:rPr>
        <w:t>ac</w:t>
      </w:r>
      <w:r>
        <w:rPr>
          <w:color w:val="0C0C0E"/>
          <w:spacing w:val="-3"/>
          <w:w w:val="105"/>
          <w:sz w:val="20"/>
        </w:rPr>
        <w:t>tivitie</w:t>
      </w:r>
      <w:r>
        <w:rPr>
          <w:color w:val="313134"/>
          <w:spacing w:val="-3"/>
          <w:w w:val="105"/>
          <w:sz w:val="20"/>
        </w:rPr>
        <w:t xml:space="preserve">s </w:t>
      </w:r>
      <w:r>
        <w:rPr>
          <w:color w:val="1C1D1F"/>
          <w:w w:val="105"/>
          <w:sz w:val="20"/>
        </w:rPr>
        <w:t>within the programme to meet income</w:t>
      </w:r>
      <w:r>
        <w:rPr>
          <w:color w:val="0C0C0E"/>
          <w:w w:val="105"/>
          <w:sz w:val="20"/>
        </w:rPr>
        <w:t xml:space="preserve"> targets</w:t>
      </w:r>
      <w:r>
        <w:rPr>
          <w:color w:val="4B4B4B"/>
          <w:w w:val="105"/>
          <w:sz w:val="20"/>
        </w:rPr>
        <w:t>,</w:t>
      </w:r>
      <w:r>
        <w:rPr>
          <w:color w:val="4B4B4B"/>
          <w:spacing w:val="-8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and</w:t>
      </w:r>
      <w:r>
        <w:rPr>
          <w:color w:val="313134"/>
          <w:spacing w:val="-13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incr</w:t>
      </w:r>
      <w:r>
        <w:rPr>
          <w:color w:val="313134"/>
          <w:w w:val="105"/>
          <w:sz w:val="20"/>
        </w:rPr>
        <w:t>ease</w:t>
      </w:r>
      <w:r>
        <w:rPr>
          <w:color w:val="313134"/>
          <w:spacing w:val="-25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earned</w:t>
      </w:r>
      <w:r>
        <w:rPr>
          <w:color w:val="313134"/>
          <w:spacing w:val="-7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income</w:t>
      </w:r>
      <w:r>
        <w:rPr>
          <w:color w:val="1C1D1F"/>
          <w:spacing w:val="1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through</w:t>
      </w:r>
      <w:r>
        <w:rPr>
          <w:color w:val="0C0C0E"/>
          <w:spacing w:val="-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the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313134"/>
          <w:spacing w:val="-4"/>
          <w:w w:val="105"/>
          <w:sz w:val="20"/>
        </w:rPr>
        <w:t>sa</w:t>
      </w:r>
      <w:r>
        <w:rPr>
          <w:color w:val="0C0C0E"/>
          <w:spacing w:val="-4"/>
          <w:w w:val="105"/>
          <w:sz w:val="20"/>
        </w:rPr>
        <w:t>le</w:t>
      </w:r>
      <w:r>
        <w:rPr>
          <w:color w:val="0C0C0E"/>
          <w:spacing w:val="-14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of</w:t>
      </w:r>
      <w:r>
        <w:rPr>
          <w:color w:val="1C1D1F"/>
          <w:spacing w:val="-10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tickets</w:t>
      </w:r>
      <w:r>
        <w:rPr>
          <w:color w:val="0C0C0E"/>
          <w:spacing w:val="3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and</w:t>
      </w:r>
      <w:r>
        <w:rPr>
          <w:color w:val="313134"/>
          <w:spacing w:val="-1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publications,</w:t>
      </w:r>
      <w:r>
        <w:rPr>
          <w:color w:val="313134"/>
          <w:w w:val="105"/>
          <w:sz w:val="20"/>
        </w:rPr>
        <w:t xml:space="preserve"> and</w:t>
      </w:r>
      <w:r>
        <w:rPr>
          <w:color w:val="4B4B4B"/>
          <w:spacing w:val="-7"/>
          <w:w w:val="105"/>
          <w:sz w:val="20"/>
        </w:rPr>
        <w:t xml:space="preserve"> </w:t>
      </w:r>
      <w:r>
        <w:rPr>
          <w:color w:val="313134"/>
          <w:w w:val="105"/>
          <w:sz w:val="20"/>
        </w:rPr>
        <w:t>s</w:t>
      </w:r>
      <w:r>
        <w:rPr>
          <w:color w:val="0C0C0E"/>
          <w:w w:val="105"/>
          <w:sz w:val="20"/>
        </w:rPr>
        <w:t>ubmit</w:t>
      </w:r>
      <w:r>
        <w:rPr>
          <w:color w:val="0C0C0E"/>
          <w:spacing w:val="-1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grant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applications</w:t>
      </w:r>
      <w:r>
        <w:rPr>
          <w:color w:val="1C1D1F"/>
          <w:spacing w:val="12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to</w:t>
      </w:r>
      <w:r>
        <w:rPr>
          <w:color w:val="0C0C0E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support</w:t>
      </w:r>
      <w:r>
        <w:rPr>
          <w:color w:val="1C1D1F"/>
          <w:spacing w:val="-2"/>
          <w:w w:val="105"/>
          <w:sz w:val="20"/>
        </w:rPr>
        <w:t xml:space="preserve"> </w:t>
      </w:r>
      <w:r>
        <w:rPr>
          <w:color w:val="0C0C0E"/>
          <w:w w:val="105"/>
          <w:sz w:val="20"/>
        </w:rPr>
        <w:t>the volunteer</w:t>
      </w:r>
      <w:r>
        <w:rPr>
          <w:color w:val="0C0C0E"/>
          <w:spacing w:val="-2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</w:p>
    <w:p w14:paraId="178A6B97" w14:textId="77777777" w:rsidR="00B714AC" w:rsidRDefault="00B714AC" w:rsidP="00AC0E03">
      <w:pPr>
        <w:tabs>
          <w:tab w:val="left" w:pos="528"/>
          <w:tab w:val="left" w:pos="529"/>
        </w:tabs>
        <w:spacing w:before="8"/>
        <w:ind w:left="284" w:right="946"/>
        <w:rPr>
          <w:b/>
          <w:bCs/>
          <w:color w:val="0A0A0E"/>
          <w:w w:val="105"/>
          <w:sz w:val="20"/>
          <w:szCs w:val="20"/>
        </w:rPr>
      </w:pPr>
    </w:p>
    <w:p w14:paraId="5F6416ED" w14:textId="77777777" w:rsidR="00B714AC" w:rsidRPr="0022441C" w:rsidRDefault="00B714AC" w:rsidP="00AC0E03">
      <w:pPr>
        <w:ind w:left="220" w:right="946"/>
        <w:rPr>
          <w:b/>
          <w:color w:val="0A0A0E"/>
          <w:w w:val="105"/>
          <w:sz w:val="20"/>
        </w:rPr>
      </w:pPr>
      <w:bookmarkStart w:id="0" w:name="_Hlk56688296"/>
      <w:r w:rsidRPr="0022441C">
        <w:rPr>
          <w:b/>
          <w:color w:val="0A0A0E"/>
          <w:w w:val="105"/>
          <w:sz w:val="20"/>
        </w:rPr>
        <w:t>Other Tasks:</w:t>
      </w:r>
    </w:p>
    <w:p w14:paraId="1DD069BA" w14:textId="77777777" w:rsidR="00B714AC" w:rsidRDefault="00B714AC" w:rsidP="00AC0E03">
      <w:pPr>
        <w:ind w:left="220" w:right="946"/>
        <w:rPr>
          <w:b/>
          <w:color w:val="0A0A0E"/>
          <w:w w:val="105"/>
          <w:sz w:val="20"/>
        </w:rPr>
      </w:pPr>
    </w:p>
    <w:p w14:paraId="5F74C010" w14:textId="77777777" w:rsidR="00B714AC" w:rsidRPr="00F8271C" w:rsidRDefault="00B714AC" w:rsidP="00AC0E03">
      <w:pPr>
        <w:ind w:left="220" w:right="946"/>
        <w:rPr>
          <w:b/>
          <w:sz w:val="20"/>
        </w:rPr>
      </w:pPr>
      <w:r>
        <w:rPr>
          <w:b/>
          <w:color w:val="0A0A0E"/>
          <w:w w:val="105"/>
          <w:sz w:val="20"/>
        </w:rPr>
        <w:t>Duty Manager and Site Presentation</w:t>
      </w:r>
    </w:p>
    <w:p w14:paraId="1CF90832" w14:textId="77777777" w:rsidR="00B714AC" w:rsidRPr="00F8271C" w:rsidRDefault="00B714AC" w:rsidP="00AC0E03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0" w:line="256" w:lineRule="auto"/>
        <w:ind w:right="946"/>
        <w:rPr>
          <w:color w:val="0C0E0F"/>
          <w:sz w:val="20"/>
        </w:rPr>
      </w:pPr>
      <w:r>
        <w:rPr>
          <w:color w:val="1F1F21"/>
          <w:w w:val="105"/>
          <w:sz w:val="20"/>
        </w:rPr>
        <w:t>Oversee a timetable and share the role of Duty Manager with other paid staff, to ensure consistent cover by a paid Duty Manager at all opening times and events, including weekends and evenings</w:t>
      </w:r>
    </w:p>
    <w:bookmarkEnd w:id="0"/>
    <w:p w14:paraId="18BC2C99" w14:textId="77777777" w:rsidR="00B714AC" w:rsidRPr="00384DCB" w:rsidRDefault="00B714AC" w:rsidP="00AC0E03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0" w:line="256" w:lineRule="auto"/>
        <w:ind w:right="946"/>
        <w:rPr>
          <w:color w:val="0C0E0F"/>
          <w:sz w:val="20"/>
        </w:rPr>
      </w:pPr>
      <w:r>
        <w:rPr>
          <w:color w:val="1F1F21"/>
          <w:w w:val="105"/>
          <w:sz w:val="20"/>
        </w:rPr>
        <w:t>E</w:t>
      </w:r>
      <w:r w:rsidRPr="00F8271C">
        <w:rPr>
          <w:color w:val="1F1F21"/>
          <w:w w:val="105"/>
          <w:sz w:val="20"/>
        </w:rPr>
        <w:t>nsuring the Museum is well presented to visitors</w:t>
      </w:r>
      <w:r>
        <w:rPr>
          <w:color w:val="1F1F21"/>
          <w:w w:val="105"/>
          <w:sz w:val="20"/>
        </w:rPr>
        <w:t xml:space="preserve"> and monitor the welcome given by volunteer Visitor Assistants and Tour Guides</w:t>
      </w:r>
    </w:p>
    <w:p w14:paraId="0607B989" w14:textId="7D472667" w:rsidR="00B714AC" w:rsidRPr="00E30CE2" w:rsidRDefault="00B714AC" w:rsidP="00AC0E03">
      <w:pPr>
        <w:pStyle w:val="ListParagraph"/>
        <w:numPr>
          <w:ilvl w:val="0"/>
          <w:numId w:val="1"/>
        </w:numPr>
        <w:tabs>
          <w:tab w:val="left" w:pos="557"/>
          <w:tab w:val="left" w:pos="558"/>
        </w:tabs>
        <w:spacing w:before="10" w:line="252" w:lineRule="auto"/>
        <w:ind w:left="552" w:right="946" w:hanging="343"/>
        <w:rPr>
          <w:color w:val="0A0A0E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03593" wp14:editId="1D5FBFA0">
                <wp:simplePos x="0" y="0"/>
                <wp:positionH relativeFrom="page">
                  <wp:posOffset>7481570</wp:posOffset>
                </wp:positionH>
                <wp:positionV relativeFrom="paragraph">
                  <wp:posOffset>606425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66F2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1pt,47.75pt" to="589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" strokeweight=".25464mm">
                <w10:wrap anchorx="page"/>
              </v:line>
            </w:pict>
          </mc:Fallback>
        </mc:AlternateContent>
      </w:r>
      <w:r>
        <w:rPr>
          <w:color w:val="1C1D1F"/>
          <w:w w:val="105"/>
          <w:sz w:val="20"/>
        </w:rPr>
        <w:t>Supervise</w:t>
      </w:r>
      <w:r>
        <w:rPr>
          <w:color w:val="1C1D1F"/>
          <w:spacing w:val="-3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the</w:t>
      </w:r>
      <w:r>
        <w:rPr>
          <w:color w:val="0A0A0E"/>
          <w:spacing w:val="-17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 xml:space="preserve">day-to-day </w:t>
      </w:r>
      <w:r>
        <w:rPr>
          <w:color w:val="1C1D1F"/>
          <w:w w:val="105"/>
          <w:sz w:val="20"/>
        </w:rPr>
        <w:t>provision</w:t>
      </w:r>
      <w:r>
        <w:rPr>
          <w:color w:val="1C1D1F"/>
          <w:spacing w:val="-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of</w:t>
      </w:r>
      <w:r>
        <w:rPr>
          <w:color w:val="1C1D1F"/>
          <w:spacing w:val="-12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facilities</w:t>
      </w:r>
      <w:r>
        <w:rPr>
          <w:color w:val="0A0A0E"/>
          <w:spacing w:val="-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care</w:t>
      </w:r>
      <w:r>
        <w:rPr>
          <w:color w:val="1C1D1F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for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special</w:t>
      </w:r>
      <w:r>
        <w:rPr>
          <w:color w:val="1C1D1F"/>
          <w:spacing w:val="-1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needs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visitors</w:t>
      </w:r>
      <w:r>
        <w:rPr>
          <w:color w:val="3A3A3B"/>
          <w:w w:val="105"/>
          <w:sz w:val="20"/>
        </w:rPr>
        <w:t>,</w:t>
      </w:r>
      <w:r>
        <w:rPr>
          <w:color w:val="1C1D1F"/>
          <w:w w:val="105"/>
          <w:sz w:val="20"/>
        </w:rPr>
        <w:t xml:space="preserve"> the </w:t>
      </w:r>
      <w:r>
        <w:rPr>
          <w:color w:val="0A0A0E"/>
          <w:w w:val="105"/>
          <w:sz w:val="20"/>
        </w:rPr>
        <w:t xml:space="preserve">disabled </w:t>
      </w:r>
      <w:r>
        <w:rPr>
          <w:color w:val="1C1D1F"/>
          <w:w w:val="105"/>
          <w:sz w:val="20"/>
        </w:rPr>
        <w:t xml:space="preserve">and children, </w:t>
      </w:r>
      <w:r>
        <w:rPr>
          <w:color w:val="0A0A0E"/>
          <w:w w:val="105"/>
          <w:sz w:val="20"/>
        </w:rPr>
        <w:t xml:space="preserve">including manual </w:t>
      </w:r>
      <w:r>
        <w:rPr>
          <w:color w:val="1C1D1F"/>
          <w:w w:val="105"/>
          <w:sz w:val="20"/>
        </w:rPr>
        <w:t xml:space="preserve">wheelchairs, </w:t>
      </w:r>
      <w:r>
        <w:rPr>
          <w:color w:val="0A0A0E"/>
          <w:w w:val="105"/>
          <w:sz w:val="20"/>
        </w:rPr>
        <w:t xml:space="preserve">lifts </w:t>
      </w:r>
      <w:r>
        <w:rPr>
          <w:color w:val="1C1D1F"/>
          <w:w w:val="105"/>
          <w:sz w:val="20"/>
        </w:rPr>
        <w:t xml:space="preserve">and </w:t>
      </w:r>
      <w:r>
        <w:rPr>
          <w:color w:val="0A0A0E"/>
          <w:w w:val="105"/>
          <w:sz w:val="20"/>
        </w:rPr>
        <w:t xml:space="preserve">ramps </w:t>
      </w:r>
      <w:r>
        <w:rPr>
          <w:color w:val="1C1D1F"/>
          <w:w w:val="105"/>
          <w:sz w:val="20"/>
        </w:rPr>
        <w:t>where available</w:t>
      </w:r>
    </w:p>
    <w:p w14:paraId="716568F9" w14:textId="77777777" w:rsidR="00B714AC" w:rsidRPr="00384DCB" w:rsidRDefault="00B714AC" w:rsidP="00AC0E03">
      <w:pPr>
        <w:pStyle w:val="ListParagraph"/>
        <w:tabs>
          <w:tab w:val="left" w:pos="557"/>
          <w:tab w:val="left" w:pos="558"/>
        </w:tabs>
        <w:spacing w:before="10" w:line="252" w:lineRule="auto"/>
        <w:ind w:left="552" w:right="946" w:firstLine="0"/>
        <w:rPr>
          <w:color w:val="0A0A0E"/>
          <w:sz w:val="20"/>
        </w:rPr>
      </w:pPr>
    </w:p>
    <w:p w14:paraId="5A791F1A" w14:textId="77777777" w:rsidR="00B714AC" w:rsidRPr="00E30CE2" w:rsidRDefault="00B714AC" w:rsidP="00AC0E03">
      <w:pPr>
        <w:ind w:left="220" w:right="946"/>
        <w:rPr>
          <w:b/>
          <w:color w:val="0A0A0E"/>
          <w:w w:val="105"/>
          <w:sz w:val="20"/>
        </w:rPr>
      </w:pPr>
      <w:r w:rsidRPr="00E30CE2">
        <w:rPr>
          <w:b/>
          <w:color w:val="0A0A0E"/>
          <w:w w:val="105"/>
          <w:sz w:val="20"/>
        </w:rPr>
        <w:t>Marketing/Promotion</w:t>
      </w:r>
    </w:p>
    <w:p w14:paraId="73AB1204" w14:textId="1457B262" w:rsidR="00B714AC" w:rsidRDefault="00B714AC" w:rsidP="00AC0E03">
      <w:pPr>
        <w:pStyle w:val="ListParagraph"/>
        <w:numPr>
          <w:ilvl w:val="0"/>
          <w:numId w:val="1"/>
        </w:numPr>
        <w:tabs>
          <w:tab w:val="left" w:pos="552"/>
          <w:tab w:val="left" w:pos="553"/>
        </w:tabs>
        <w:ind w:left="553" w:right="946" w:hanging="351"/>
        <w:rPr>
          <w:color w:val="0A0A0E"/>
          <w:sz w:val="20"/>
        </w:rPr>
      </w:pPr>
      <w:r>
        <w:rPr>
          <w:color w:val="1C1D1F"/>
          <w:w w:val="105"/>
          <w:sz w:val="20"/>
        </w:rPr>
        <w:t xml:space="preserve">Assist with </w:t>
      </w:r>
      <w:r>
        <w:rPr>
          <w:color w:val="0A0A0E"/>
          <w:w w:val="105"/>
          <w:sz w:val="20"/>
        </w:rPr>
        <w:t xml:space="preserve">the </w:t>
      </w:r>
      <w:r>
        <w:rPr>
          <w:color w:val="1C1D1F"/>
          <w:w w:val="105"/>
          <w:sz w:val="20"/>
        </w:rPr>
        <w:t xml:space="preserve">delivery of </w:t>
      </w:r>
      <w:r>
        <w:rPr>
          <w:color w:val="0A0A0E"/>
          <w:w w:val="105"/>
          <w:sz w:val="20"/>
        </w:rPr>
        <w:t xml:space="preserve">the </w:t>
      </w:r>
      <w:r>
        <w:rPr>
          <w:color w:val="1C1D1F"/>
          <w:w w:val="105"/>
          <w:sz w:val="20"/>
        </w:rPr>
        <w:t>events</w:t>
      </w:r>
      <w:r>
        <w:rPr>
          <w:color w:val="1C1D1F"/>
          <w:spacing w:val="-2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programme</w:t>
      </w:r>
    </w:p>
    <w:p w14:paraId="04DF2109" w14:textId="77777777" w:rsidR="00B714AC" w:rsidRPr="00CD5F06" w:rsidRDefault="00B714AC" w:rsidP="00AC0E03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5"/>
        <w:ind w:right="946"/>
        <w:rPr>
          <w:color w:val="0C0E0F"/>
          <w:sz w:val="20"/>
        </w:rPr>
      </w:pPr>
      <w:r>
        <w:rPr>
          <w:color w:val="0C0E0F"/>
          <w:w w:val="105"/>
          <w:sz w:val="20"/>
        </w:rPr>
        <w:t xml:space="preserve">Undertake evaluation including </w:t>
      </w:r>
      <w:r>
        <w:rPr>
          <w:color w:val="1F1F21"/>
          <w:w w:val="105"/>
          <w:sz w:val="20"/>
        </w:rPr>
        <w:t>visitor surveys as</w:t>
      </w:r>
      <w:r>
        <w:rPr>
          <w:color w:val="1F1F21"/>
          <w:spacing w:val="-1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required</w:t>
      </w:r>
    </w:p>
    <w:p w14:paraId="38F6FFD3" w14:textId="77777777" w:rsidR="00B714AC" w:rsidRDefault="00B714AC" w:rsidP="00AC0E03">
      <w:pPr>
        <w:tabs>
          <w:tab w:val="left" w:pos="528"/>
          <w:tab w:val="left" w:pos="529"/>
        </w:tabs>
        <w:spacing w:before="8"/>
        <w:ind w:left="284" w:right="946"/>
        <w:rPr>
          <w:b/>
          <w:bCs/>
          <w:color w:val="0A0A0E"/>
          <w:w w:val="105"/>
          <w:sz w:val="20"/>
          <w:szCs w:val="20"/>
        </w:rPr>
      </w:pPr>
    </w:p>
    <w:p w14:paraId="74CC52DD" w14:textId="344E3FEC" w:rsidR="00B714AC" w:rsidRPr="00B714AC" w:rsidRDefault="00B714AC" w:rsidP="00AC0E03">
      <w:pPr>
        <w:tabs>
          <w:tab w:val="left" w:pos="528"/>
          <w:tab w:val="left" w:pos="529"/>
        </w:tabs>
        <w:spacing w:before="8"/>
        <w:ind w:left="284" w:right="946"/>
        <w:rPr>
          <w:b/>
          <w:bCs/>
          <w:color w:val="0C0E0F"/>
          <w:sz w:val="20"/>
          <w:szCs w:val="20"/>
        </w:rPr>
      </w:pPr>
      <w:r w:rsidRPr="00B714AC">
        <w:rPr>
          <w:b/>
          <w:bCs/>
          <w:color w:val="0A0A0E"/>
          <w:w w:val="105"/>
          <w:sz w:val="20"/>
          <w:szCs w:val="20"/>
        </w:rPr>
        <w:t>Health and Safety/Security and Fire Prevention</w:t>
      </w:r>
    </w:p>
    <w:p w14:paraId="6FD03091" w14:textId="0419A2F2" w:rsidR="00B714AC" w:rsidRPr="000945B2" w:rsidRDefault="00B714AC" w:rsidP="00AC0E0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8"/>
        <w:ind w:right="946"/>
        <w:rPr>
          <w:color w:val="0C0E0F"/>
          <w:sz w:val="20"/>
        </w:rPr>
      </w:pPr>
      <w:r>
        <w:rPr>
          <w:color w:val="1F1F21"/>
          <w:w w:val="105"/>
          <w:sz w:val="20"/>
        </w:rPr>
        <w:t>Create risk assessments for all volunteer activities and contribute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to</w:t>
      </w:r>
      <w:r>
        <w:rPr>
          <w:color w:val="0C0E0F"/>
          <w:spacing w:val="-6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maintaining</w:t>
      </w:r>
      <w:r>
        <w:rPr>
          <w:color w:val="0C0E0F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a</w:t>
      </w:r>
      <w:r>
        <w:rPr>
          <w:color w:val="1F1F21"/>
          <w:spacing w:val="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safe</w:t>
      </w:r>
      <w:r>
        <w:rPr>
          <w:color w:val="1F1F21"/>
          <w:spacing w:val="-11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working</w:t>
      </w:r>
      <w:r>
        <w:rPr>
          <w:color w:val="0C0E0F"/>
          <w:spacing w:val="-4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environment</w:t>
      </w:r>
      <w:r>
        <w:rPr>
          <w:color w:val="0C0E0F"/>
          <w:spacing w:val="-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for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volunteers and visitors</w:t>
      </w:r>
    </w:p>
    <w:p w14:paraId="20E42EDA" w14:textId="77777777" w:rsidR="00B714AC" w:rsidRDefault="00B714AC" w:rsidP="00AC0E03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6" w:line="247" w:lineRule="auto"/>
        <w:ind w:left="532" w:right="946" w:hanging="344"/>
        <w:rPr>
          <w:color w:val="0A0A0E"/>
          <w:sz w:val="20"/>
        </w:rPr>
      </w:pPr>
      <w:r>
        <w:rPr>
          <w:color w:val="0A0A0E"/>
          <w:w w:val="105"/>
          <w:sz w:val="20"/>
        </w:rPr>
        <w:t>Follow</w:t>
      </w:r>
      <w:r>
        <w:rPr>
          <w:color w:val="0A0A0E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all</w:t>
      </w:r>
      <w:r>
        <w:rPr>
          <w:color w:val="1C1D1F"/>
          <w:spacing w:val="-19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recommended</w:t>
      </w:r>
      <w:r>
        <w:rPr>
          <w:color w:val="0A0A0E"/>
          <w:spacing w:val="2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fire-prevention</w:t>
      </w:r>
      <w:r>
        <w:rPr>
          <w:color w:val="0A0A0E"/>
          <w:spacing w:val="-20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security</w:t>
      </w:r>
      <w:r>
        <w:rPr>
          <w:color w:val="1C1D1F"/>
          <w:spacing w:val="-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regulations, procedures and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practices</w:t>
      </w:r>
    </w:p>
    <w:p w14:paraId="6CE6248E" w14:textId="77777777" w:rsidR="00B714AC" w:rsidRDefault="00B714AC" w:rsidP="00AC0E03">
      <w:pPr>
        <w:pStyle w:val="BodyText"/>
        <w:spacing w:before="8"/>
        <w:ind w:right="946"/>
        <w:rPr>
          <w:sz w:val="22"/>
        </w:rPr>
      </w:pPr>
    </w:p>
    <w:p w14:paraId="3325C6F3" w14:textId="77777777" w:rsidR="00B714AC" w:rsidRPr="00B714AC" w:rsidRDefault="00B714AC" w:rsidP="00AC0E03">
      <w:pPr>
        <w:tabs>
          <w:tab w:val="left" w:pos="528"/>
          <w:tab w:val="left" w:pos="529"/>
        </w:tabs>
        <w:spacing w:before="8" w:line="256" w:lineRule="auto"/>
        <w:ind w:left="284" w:right="946"/>
        <w:rPr>
          <w:b/>
          <w:bCs/>
          <w:color w:val="0A0A0E"/>
          <w:sz w:val="20"/>
        </w:rPr>
      </w:pPr>
      <w:r w:rsidRPr="00B714AC">
        <w:rPr>
          <w:b/>
          <w:bCs/>
          <w:color w:val="1C1D1F"/>
          <w:w w:val="105"/>
          <w:sz w:val="20"/>
        </w:rPr>
        <w:t>General</w:t>
      </w:r>
    </w:p>
    <w:p w14:paraId="4E6174E4" w14:textId="45A0A323" w:rsidR="00B714AC" w:rsidRDefault="00B714AC" w:rsidP="00AC0E0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8" w:line="256" w:lineRule="auto"/>
        <w:ind w:left="530" w:right="946" w:hanging="350"/>
        <w:rPr>
          <w:color w:val="0A0A0E"/>
          <w:sz w:val="20"/>
        </w:rPr>
      </w:pPr>
      <w:r>
        <w:rPr>
          <w:color w:val="1C1D1F"/>
          <w:w w:val="105"/>
          <w:sz w:val="20"/>
        </w:rPr>
        <w:t>Carry</w:t>
      </w:r>
      <w:r>
        <w:rPr>
          <w:color w:val="1C1D1F"/>
          <w:spacing w:val="2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out</w:t>
      </w:r>
      <w:r>
        <w:rPr>
          <w:color w:val="1C1D1F"/>
          <w:spacing w:val="-1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such</w:t>
      </w:r>
      <w:r>
        <w:rPr>
          <w:color w:val="1C1D1F"/>
          <w:spacing w:val="-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additional</w:t>
      </w:r>
      <w:r>
        <w:rPr>
          <w:color w:val="1C1D1F"/>
          <w:spacing w:val="-8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duties</w:t>
      </w:r>
      <w:r>
        <w:rPr>
          <w:color w:val="0A0A0E"/>
          <w:spacing w:val="-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as</w:t>
      </w:r>
      <w:r>
        <w:rPr>
          <w:color w:val="1C1D1F"/>
          <w:spacing w:val="-9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shall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be</w:t>
      </w:r>
      <w:r>
        <w:rPr>
          <w:color w:val="1C1D1F"/>
          <w:spacing w:val="-1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reasonably</w:t>
      </w:r>
      <w:r>
        <w:rPr>
          <w:color w:val="1C1D1F"/>
          <w:spacing w:val="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requested</w:t>
      </w:r>
      <w:r>
        <w:rPr>
          <w:color w:val="1C1D1F"/>
          <w:spacing w:val="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by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the</w:t>
      </w:r>
      <w:r>
        <w:rPr>
          <w:color w:val="0A0A0E"/>
          <w:w w:val="105"/>
          <w:sz w:val="20"/>
        </w:rPr>
        <w:t xml:space="preserve"> Museum</w:t>
      </w:r>
      <w:r>
        <w:rPr>
          <w:color w:val="0A0A0E"/>
          <w:spacing w:val="-8"/>
          <w:w w:val="105"/>
          <w:sz w:val="20"/>
        </w:rPr>
        <w:t xml:space="preserve"> </w:t>
      </w:r>
      <w:r w:rsidR="002C0045">
        <w:rPr>
          <w:color w:val="0A0A0E"/>
          <w:w w:val="105"/>
          <w:sz w:val="20"/>
        </w:rPr>
        <w:t>Manager</w:t>
      </w:r>
    </w:p>
    <w:p w14:paraId="0BCE2DB1" w14:textId="3CAABF7A" w:rsidR="00B714AC" w:rsidRDefault="00B714AC" w:rsidP="00AC0E03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line="256" w:lineRule="auto"/>
        <w:ind w:left="530" w:right="946" w:hanging="349"/>
        <w:rPr>
          <w:color w:val="0A0A0E"/>
          <w:sz w:val="20"/>
        </w:rPr>
      </w:pPr>
      <w:r>
        <w:rPr>
          <w:color w:val="1C1D1F"/>
          <w:w w:val="105"/>
          <w:sz w:val="20"/>
        </w:rPr>
        <w:t>Co</w:t>
      </w:r>
      <w:r>
        <w:rPr>
          <w:color w:val="5B5D5D"/>
          <w:w w:val="105"/>
          <w:sz w:val="20"/>
        </w:rPr>
        <w:t>-</w:t>
      </w:r>
      <w:r>
        <w:rPr>
          <w:color w:val="1C1D1F"/>
          <w:w w:val="105"/>
          <w:sz w:val="20"/>
        </w:rPr>
        <w:t>operate</w:t>
      </w:r>
      <w:r>
        <w:rPr>
          <w:color w:val="1C1D1F"/>
          <w:spacing w:val="-38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fully</w:t>
      </w:r>
      <w:r>
        <w:rPr>
          <w:color w:val="1C1D1F"/>
          <w:spacing w:val="5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with</w:t>
      </w:r>
      <w:r>
        <w:rPr>
          <w:color w:val="1C1D1F"/>
          <w:spacing w:val="-1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other</w:t>
      </w:r>
      <w:r>
        <w:rPr>
          <w:color w:val="1C1D1F"/>
          <w:spacing w:val="3"/>
          <w:w w:val="105"/>
          <w:sz w:val="20"/>
        </w:rPr>
        <w:t xml:space="preserve"> </w:t>
      </w:r>
      <w:r>
        <w:rPr>
          <w:color w:val="1C1D1F"/>
          <w:spacing w:val="-2"/>
          <w:w w:val="105"/>
          <w:sz w:val="20"/>
        </w:rPr>
        <w:t>staff</w:t>
      </w:r>
      <w:r>
        <w:rPr>
          <w:color w:val="3A3A3B"/>
          <w:spacing w:val="-2"/>
          <w:w w:val="105"/>
          <w:sz w:val="20"/>
        </w:rPr>
        <w:t>,</w:t>
      </w:r>
      <w:r>
        <w:rPr>
          <w:color w:val="3A3A3B"/>
          <w:spacing w:val="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volunteers</w:t>
      </w:r>
      <w:r>
        <w:rPr>
          <w:color w:val="3A3A3B"/>
          <w:w w:val="105"/>
          <w:sz w:val="20"/>
        </w:rPr>
        <w:t>,</w:t>
      </w:r>
      <w:r>
        <w:rPr>
          <w:color w:val="3A3A3B"/>
          <w:spacing w:val="-4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trainees,</w:t>
      </w:r>
      <w:r>
        <w:rPr>
          <w:color w:val="0A0A0E"/>
          <w:spacing w:val="-1"/>
          <w:w w:val="105"/>
          <w:sz w:val="20"/>
        </w:rPr>
        <w:t xml:space="preserve"> </w:t>
      </w:r>
      <w:proofErr w:type="gramStart"/>
      <w:r>
        <w:rPr>
          <w:color w:val="1C1D1F"/>
          <w:w w:val="105"/>
          <w:sz w:val="20"/>
        </w:rPr>
        <w:t>residents</w:t>
      </w:r>
      <w:proofErr w:type="gramEnd"/>
      <w:r>
        <w:rPr>
          <w:color w:val="1C1D1F"/>
          <w:spacing w:val="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and</w:t>
      </w:r>
      <w:r>
        <w:rPr>
          <w:color w:val="1C1D1F"/>
          <w:spacing w:val="-17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tenants</w:t>
      </w:r>
      <w:r>
        <w:rPr>
          <w:color w:val="0A0A0E"/>
          <w:spacing w:val="-3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at</w:t>
      </w:r>
      <w:r>
        <w:rPr>
          <w:color w:val="1C1D1F"/>
          <w:spacing w:val="-6"/>
          <w:w w:val="105"/>
          <w:sz w:val="20"/>
        </w:rPr>
        <w:t xml:space="preserve"> </w:t>
      </w:r>
      <w:r>
        <w:rPr>
          <w:color w:val="0A0A0E"/>
          <w:w w:val="105"/>
          <w:sz w:val="20"/>
        </w:rPr>
        <w:t>the</w:t>
      </w:r>
      <w:r>
        <w:rPr>
          <w:color w:val="1C1D1F"/>
          <w:w w:val="105"/>
          <w:sz w:val="20"/>
        </w:rPr>
        <w:t xml:space="preserve"> Property</w:t>
      </w:r>
    </w:p>
    <w:p w14:paraId="7FBB9120" w14:textId="77777777" w:rsidR="00B714AC" w:rsidRDefault="00B714AC" w:rsidP="00AC0E03">
      <w:pPr>
        <w:pStyle w:val="BodyText"/>
        <w:spacing w:before="5"/>
        <w:ind w:right="946"/>
      </w:pPr>
    </w:p>
    <w:p w14:paraId="669BEDE5" w14:textId="52BFF48B" w:rsidR="00B714AC" w:rsidRPr="00B714AC" w:rsidRDefault="00B714AC" w:rsidP="00AC0E03">
      <w:pPr>
        <w:tabs>
          <w:tab w:val="left" w:pos="531"/>
          <w:tab w:val="left" w:pos="532"/>
        </w:tabs>
        <w:spacing w:before="15"/>
        <w:ind w:left="284" w:right="946"/>
        <w:rPr>
          <w:b/>
          <w:bCs/>
          <w:color w:val="0A0A0E"/>
          <w:sz w:val="20"/>
        </w:rPr>
      </w:pPr>
      <w:r w:rsidRPr="00B714AC">
        <w:rPr>
          <w:b/>
          <w:bCs/>
          <w:color w:val="0A0A0E"/>
          <w:sz w:val="20"/>
        </w:rPr>
        <w:t>Person Specification</w:t>
      </w:r>
    </w:p>
    <w:p w14:paraId="18A1BAE7" w14:textId="70078320" w:rsidR="000C6852" w:rsidRDefault="002C0045" w:rsidP="000C6852">
      <w:pPr>
        <w:pStyle w:val="ListParagraph"/>
        <w:numPr>
          <w:ilvl w:val="0"/>
          <w:numId w:val="3"/>
        </w:numPr>
        <w:tabs>
          <w:tab w:val="left" w:pos="539"/>
        </w:tabs>
        <w:spacing w:before="8"/>
        <w:ind w:left="538" w:hanging="351"/>
        <w:rPr>
          <w:color w:val="0C0E0F"/>
          <w:sz w:val="20"/>
        </w:rPr>
      </w:pPr>
      <w:r>
        <w:rPr>
          <w:color w:val="1F1F21"/>
          <w:w w:val="105"/>
          <w:sz w:val="20"/>
        </w:rPr>
        <w:t>R</w:t>
      </w:r>
      <w:r w:rsidR="000C6852">
        <w:rPr>
          <w:color w:val="1F1F21"/>
          <w:w w:val="105"/>
          <w:sz w:val="20"/>
        </w:rPr>
        <w:t xml:space="preserve">elevant </w:t>
      </w:r>
      <w:r w:rsidR="000C6852">
        <w:rPr>
          <w:color w:val="0C0E0F"/>
          <w:w w:val="105"/>
          <w:sz w:val="20"/>
        </w:rPr>
        <w:t xml:space="preserve">professional </w:t>
      </w:r>
      <w:r w:rsidR="000C6852">
        <w:rPr>
          <w:color w:val="1F1F21"/>
          <w:w w:val="105"/>
          <w:sz w:val="20"/>
        </w:rPr>
        <w:t xml:space="preserve">qualification or equivalent </w:t>
      </w:r>
      <w:r w:rsidR="000C6852">
        <w:rPr>
          <w:color w:val="0C0E0F"/>
          <w:w w:val="105"/>
          <w:sz w:val="20"/>
        </w:rPr>
        <w:t>vocational</w:t>
      </w:r>
      <w:r w:rsidR="000C6852">
        <w:rPr>
          <w:color w:val="0C0E0F"/>
          <w:spacing w:val="-22"/>
          <w:w w:val="105"/>
          <w:sz w:val="20"/>
        </w:rPr>
        <w:t xml:space="preserve"> </w:t>
      </w:r>
      <w:r w:rsidR="000C6852">
        <w:rPr>
          <w:color w:val="0C0E0F"/>
          <w:w w:val="105"/>
          <w:sz w:val="20"/>
        </w:rPr>
        <w:t>train</w:t>
      </w:r>
      <w:r w:rsidR="000C6852">
        <w:rPr>
          <w:color w:val="464648"/>
          <w:w w:val="105"/>
          <w:sz w:val="20"/>
        </w:rPr>
        <w:t>i</w:t>
      </w:r>
      <w:r w:rsidR="000C6852">
        <w:rPr>
          <w:color w:val="0C0E0F"/>
          <w:w w:val="105"/>
          <w:sz w:val="20"/>
        </w:rPr>
        <w:t>ng</w:t>
      </w:r>
    </w:p>
    <w:p w14:paraId="090D838F" w14:textId="77777777" w:rsidR="000C6852" w:rsidRDefault="000C6852" w:rsidP="000C6852">
      <w:pPr>
        <w:pStyle w:val="ListParagraph"/>
        <w:numPr>
          <w:ilvl w:val="0"/>
          <w:numId w:val="3"/>
        </w:numPr>
        <w:tabs>
          <w:tab w:val="left" w:pos="529"/>
          <w:tab w:val="left" w:pos="530"/>
        </w:tabs>
        <w:spacing w:before="8"/>
        <w:ind w:right="946"/>
        <w:rPr>
          <w:color w:val="0A0A0E"/>
          <w:sz w:val="20"/>
        </w:rPr>
      </w:pPr>
      <w:bookmarkStart w:id="1" w:name="_Hlk56607568"/>
      <w:r>
        <w:rPr>
          <w:color w:val="1C1D1F"/>
          <w:w w:val="105"/>
          <w:sz w:val="20"/>
        </w:rPr>
        <w:t>Experience of managing</w:t>
      </w:r>
      <w:r>
        <w:rPr>
          <w:color w:val="1C1D1F"/>
          <w:spacing w:val="1"/>
          <w:w w:val="105"/>
          <w:sz w:val="20"/>
        </w:rPr>
        <w:t xml:space="preserve"> </w:t>
      </w:r>
      <w:r>
        <w:rPr>
          <w:color w:val="1C1D1F"/>
          <w:w w:val="105"/>
          <w:sz w:val="20"/>
        </w:rPr>
        <w:t>volunteers</w:t>
      </w:r>
    </w:p>
    <w:p w14:paraId="0831823E" w14:textId="77777777" w:rsidR="000C6852" w:rsidRDefault="000C6852" w:rsidP="000C6852">
      <w:pPr>
        <w:pStyle w:val="ListParagraph"/>
        <w:numPr>
          <w:ilvl w:val="0"/>
          <w:numId w:val="3"/>
        </w:numPr>
        <w:tabs>
          <w:tab w:val="left" w:pos="539"/>
        </w:tabs>
        <w:spacing w:before="22"/>
        <w:ind w:left="538" w:hanging="351"/>
        <w:rPr>
          <w:color w:val="0C0E0F"/>
          <w:sz w:val="20"/>
        </w:rPr>
      </w:pPr>
      <w:r>
        <w:rPr>
          <w:color w:val="1F1F21"/>
          <w:w w:val="105"/>
          <w:sz w:val="20"/>
        </w:rPr>
        <w:t>Exceptional communication skills both written and oral, and via website and social media</w:t>
      </w:r>
    </w:p>
    <w:p w14:paraId="6E5E3167" w14:textId="77777777" w:rsidR="000C6852" w:rsidRDefault="000C6852" w:rsidP="000C6852">
      <w:pPr>
        <w:pStyle w:val="ListParagraph"/>
        <w:numPr>
          <w:ilvl w:val="0"/>
          <w:numId w:val="3"/>
        </w:numPr>
        <w:tabs>
          <w:tab w:val="left" w:pos="539"/>
        </w:tabs>
        <w:spacing w:before="22"/>
        <w:ind w:left="538" w:hanging="351"/>
        <w:rPr>
          <w:color w:val="0C0E0F"/>
          <w:sz w:val="20"/>
        </w:rPr>
      </w:pPr>
      <w:r>
        <w:rPr>
          <w:color w:val="1F1F21"/>
          <w:w w:val="105"/>
          <w:sz w:val="20"/>
        </w:rPr>
        <w:t xml:space="preserve">Proven ability to meet deadlines and </w:t>
      </w:r>
      <w:r>
        <w:rPr>
          <w:color w:val="0C0E0F"/>
          <w:w w:val="105"/>
          <w:sz w:val="20"/>
        </w:rPr>
        <w:t xml:space="preserve">to </w:t>
      </w:r>
      <w:r>
        <w:rPr>
          <w:color w:val="1F1F21"/>
          <w:w w:val="105"/>
          <w:sz w:val="20"/>
        </w:rPr>
        <w:t xml:space="preserve">write accurate </w:t>
      </w:r>
      <w:r>
        <w:rPr>
          <w:color w:val="343638"/>
          <w:spacing w:val="-3"/>
          <w:w w:val="105"/>
          <w:sz w:val="20"/>
        </w:rPr>
        <w:t>a</w:t>
      </w:r>
      <w:r>
        <w:rPr>
          <w:color w:val="0C0E0F"/>
          <w:spacing w:val="-3"/>
          <w:w w:val="105"/>
          <w:sz w:val="20"/>
        </w:rPr>
        <w:t xml:space="preserve">nd </w:t>
      </w:r>
      <w:r>
        <w:rPr>
          <w:color w:val="0C0E0F"/>
          <w:w w:val="105"/>
          <w:sz w:val="20"/>
        </w:rPr>
        <w:t>timely</w:t>
      </w:r>
      <w:r>
        <w:rPr>
          <w:color w:val="0C0E0F"/>
          <w:spacing w:val="3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reports</w:t>
      </w:r>
    </w:p>
    <w:bookmarkEnd w:id="1"/>
    <w:p w14:paraId="2E9A350E" w14:textId="2C488584" w:rsidR="000C6852" w:rsidRDefault="000C6852" w:rsidP="000C6852">
      <w:pPr>
        <w:pStyle w:val="ListParagraph"/>
        <w:numPr>
          <w:ilvl w:val="0"/>
          <w:numId w:val="3"/>
        </w:numPr>
        <w:tabs>
          <w:tab w:val="left" w:pos="530"/>
        </w:tabs>
        <w:spacing w:before="16"/>
        <w:ind w:left="529" w:hanging="342"/>
        <w:rPr>
          <w:color w:val="0C0E0F"/>
          <w:sz w:val="20"/>
        </w:rPr>
      </w:pPr>
      <w:r>
        <w:rPr>
          <w:color w:val="0C0E0F"/>
          <w:w w:val="105"/>
          <w:sz w:val="20"/>
        </w:rPr>
        <w:t>High</w:t>
      </w:r>
      <w:r>
        <w:rPr>
          <w:color w:val="0C0E0F"/>
          <w:spacing w:val="-2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degree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of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self</w:t>
      </w:r>
      <w:r>
        <w:rPr>
          <w:color w:val="1F1F21"/>
          <w:spacing w:val="-9"/>
          <w:w w:val="105"/>
          <w:sz w:val="20"/>
        </w:rPr>
        <w:t>-</w:t>
      </w:r>
      <w:r>
        <w:rPr>
          <w:color w:val="0C0E0F"/>
          <w:w w:val="105"/>
          <w:sz w:val="20"/>
        </w:rPr>
        <w:t xml:space="preserve">motivation </w:t>
      </w:r>
      <w:r>
        <w:rPr>
          <w:color w:val="1F1F21"/>
          <w:w w:val="105"/>
          <w:sz w:val="20"/>
        </w:rPr>
        <w:t>and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dedication</w:t>
      </w:r>
    </w:p>
    <w:p w14:paraId="6D1F8BAC" w14:textId="77777777" w:rsidR="000C6852" w:rsidRPr="00946E24" w:rsidRDefault="000C6852" w:rsidP="000C6852">
      <w:pPr>
        <w:pStyle w:val="ListParagraph"/>
        <w:numPr>
          <w:ilvl w:val="0"/>
          <w:numId w:val="3"/>
        </w:numPr>
        <w:tabs>
          <w:tab w:val="left" w:pos="530"/>
          <w:tab w:val="left" w:pos="531"/>
        </w:tabs>
        <w:spacing w:before="8"/>
        <w:ind w:right="946"/>
        <w:rPr>
          <w:color w:val="0A0A0E"/>
          <w:w w:val="105"/>
          <w:sz w:val="20"/>
        </w:rPr>
      </w:pPr>
      <w:r>
        <w:rPr>
          <w:color w:val="1C1D1F"/>
          <w:w w:val="105"/>
          <w:sz w:val="20"/>
        </w:rPr>
        <w:t xml:space="preserve">Knowledge and experience of </w:t>
      </w:r>
      <w:r>
        <w:rPr>
          <w:color w:val="0A0A0E"/>
          <w:w w:val="105"/>
          <w:sz w:val="20"/>
        </w:rPr>
        <w:t xml:space="preserve">delivering </w:t>
      </w:r>
      <w:r w:rsidRPr="00946E24">
        <w:rPr>
          <w:color w:val="0A0A0E"/>
          <w:w w:val="105"/>
          <w:sz w:val="20"/>
        </w:rPr>
        <w:t xml:space="preserve">a programme of recruitment and </w:t>
      </w:r>
      <w:r>
        <w:rPr>
          <w:color w:val="0A0A0E"/>
          <w:w w:val="105"/>
          <w:sz w:val="20"/>
        </w:rPr>
        <w:t>training</w:t>
      </w:r>
    </w:p>
    <w:p w14:paraId="6F2D2D62" w14:textId="77777777" w:rsidR="000C6852" w:rsidRDefault="000C6852" w:rsidP="000C6852">
      <w:pPr>
        <w:pStyle w:val="ListParagraph"/>
        <w:numPr>
          <w:ilvl w:val="0"/>
          <w:numId w:val="3"/>
        </w:numPr>
        <w:tabs>
          <w:tab w:val="left" w:pos="535"/>
        </w:tabs>
        <w:spacing w:before="23"/>
        <w:ind w:left="534" w:hanging="347"/>
        <w:rPr>
          <w:color w:val="0C0E0F"/>
          <w:sz w:val="20"/>
        </w:rPr>
      </w:pPr>
      <w:r>
        <w:rPr>
          <w:color w:val="0C0E0F"/>
          <w:w w:val="105"/>
          <w:sz w:val="20"/>
        </w:rPr>
        <w:t>Sound ICT</w:t>
      </w:r>
      <w:r>
        <w:rPr>
          <w:color w:val="0C0E0F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skills</w:t>
      </w:r>
    </w:p>
    <w:p w14:paraId="3332F52C" w14:textId="77777777" w:rsidR="000C6852" w:rsidRDefault="000C6852" w:rsidP="000C6852">
      <w:pPr>
        <w:pStyle w:val="ListParagraph"/>
        <w:numPr>
          <w:ilvl w:val="0"/>
          <w:numId w:val="3"/>
        </w:numPr>
        <w:tabs>
          <w:tab w:val="left" w:pos="532"/>
        </w:tabs>
        <w:spacing w:before="8"/>
        <w:ind w:left="531" w:hanging="344"/>
        <w:rPr>
          <w:color w:val="0C0E0F"/>
          <w:sz w:val="20"/>
        </w:rPr>
      </w:pPr>
      <w:bookmarkStart w:id="2" w:name="_Hlk56607596"/>
      <w:r>
        <w:rPr>
          <w:color w:val="1F1F21"/>
          <w:w w:val="105"/>
          <w:sz w:val="20"/>
        </w:rPr>
        <w:t>Understanding of Equal Opportunities</w:t>
      </w:r>
    </w:p>
    <w:bookmarkEnd w:id="2"/>
    <w:p w14:paraId="44F47A77" w14:textId="77777777" w:rsidR="000C6852" w:rsidRDefault="000C6852" w:rsidP="000C6852">
      <w:pPr>
        <w:pStyle w:val="ListParagraph"/>
        <w:numPr>
          <w:ilvl w:val="0"/>
          <w:numId w:val="3"/>
        </w:numPr>
        <w:tabs>
          <w:tab w:val="left" w:pos="537"/>
        </w:tabs>
        <w:spacing w:before="15"/>
        <w:ind w:left="536" w:hanging="349"/>
        <w:rPr>
          <w:color w:val="0C0E0F"/>
          <w:sz w:val="20"/>
        </w:rPr>
      </w:pPr>
      <w:r>
        <w:rPr>
          <w:color w:val="0C0E0F"/>
          <w:w w:val="105"/>
          <w:sz w:val="20"/>
        </w:rPr>
        <w:t xml:space="preserve">Experience </w:t>
      </w:r>
      <w:r>
        <w:rPr>
          <w:color w:val="1F1F21"/>
          <w:w w:val="105"/>
          <w:sz w:val="20"/>
        </w:rPr>
        <w:t>of working as part of a team, and reporting to a line manager and a charitable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0C0E0F"/>
          <w:w w:val="105"/>
          <w:sz w:val="20"/>
        </w:rPr>
        <w:t>tru</w:t>
      </w:r>
      <w:r>
        <w:rPr>
          <w:color w:val="343638"/>
          <w:w w:val="105"/>
          <w:sz w:val="20"/>
        </w:rPr>
        <w:t>s</w:t>
      </w:r>
      <w:r>
        <w:rPr>
          <w:color w:val="0C0E0F"/>
          <w:w w:val="105"/>
          <w:sz w:val="20"/>
        </w:rPr>
        <w:t>t</w:t>
      </w:r>
    </w:p>
    <w:p w14:paraId="5713B570" w14:textId="77777777" w:rsidR="000C6852" w:rsidRPr="000C6852" w:rsidRDefault="000C6852" w:rsidP="000C6852">
      <w:pPr>
        <w:tabs>
          <w:tab w:val="left" w:pos="531"/>
          <w:tab w:val="left" w:pos="532"/>
        </w:tabs>
        <w:spacing w:before="8"/>
        <w:ind w:right="946"/>
        <w:rPr>
          <w:color w:val="0C0E0F"/>
          <w:sz w:val="20"/>
        </w:rPr>
      </w:pPr>
    </w:p>
    <w:sectPr w:rsidR="000C6852" w:rsidRPr="000C6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445F"/>
    <w:multiLevelType w:val="hybridMultilevel"/>
    <w:tmpl w:val="8C02894E"/>
    <w:lvl w:ilvl="0" w:tplc="04EAEA2A">
      <w:numFmt w:val="bullet"/>
      <w:lvlText w:val="•"/>
      <w:lvlJc w:val="left"/>
      <w:pPr>
        <w:ind w:left="560" w:hanging="339"/>
      </w:pPr>
      <w:rPr>
        <w:rFonts w:hint="default"/>
        <w:w w:val="111"/>
      </w:rPr>
    </w:lvl>
    <w:lvl w:ilvl="1" w:tplc="FE7A1E72">
      <w:numFmt w:val="bullet"/>
      <w:lvlText w:val="•"/>
      <w:lvlJc w:val="left"/>
      <w:pPr>
        <w:ind w:left="1526" w:hanging="339"/>
      </w:pPr>
      <w:rPr>
        <w:rFonts w:hint="default"/>
      </w:rPr>
    </w:lvl>
    <w:lvl w:ilvl="2" w:tplc="4BCE8416">
      <w:numFmt w:val="bullet"/>
      <w:lvlText w:val="•"/>
      <w:lvlJc w:val="left"/>
      <w:pPr>
        <w:ind w:left="2492" w:hanging="339"/>
      </w:pPr>
      <w:rPr>
        <w:rFonts w:hint="default"/>
      </w:rPr>
    </w:lvl>
    <w:lvl w:ilvl="3" w:tplc="DA3CD34A">
      <w:numFmt w:val="bullet"/>
      <w:lvlText w:val="•"/>
      <w:lvlJc w:val="left"/>
      <w:pPr>
        <w:ind w:left="3458" w:hanging="339"/>
      </w:pPr>
      <w:rPr>
        <w:rFonts w:hint="default"/>
      </w:rPr>
    </w:lvl>
    <w:lvl w:ilvl="4" w:tplc="34BC8B16">
      <w:numFmt w:val="bullet"/>
      <w:lvlText w:val="•"/>
      <w:lvlJc w:val="left"/>
      <w:pPr>
        <w:ind w:left="4424" w:hanging="339"/>
      </w:pPr>
      <w:rPr>
        <w:rFonts w:hint="default"/>
      </w:rPr>
    </w:lvl>
    <w:lvl w:ilvl="5" w:tplc="4F3AC2C8">
      <w:numFmt w:val="bullet"/>
      <w:lvlText w:val="•"/>
      <w:lvlJc w:val="left"/>
      <w:pPr>
        <w:ind w:left="5390" w:hanging="339"/>
      </w:pPr>
      <w:rPr>
        <w:rFonts w:hint="default"/>
      </w:rPr>
    </w:lvl>
    <w:lvl w:ilvl="6" w:tplc="E3D60696">
      <w:numFmt w:val="bullet"/>
      <w:lvlText w:val="•"/>
      <w:lvlJc w:val="left"/>
      <w:pPr>
        <w:ind w:left="6356" w:hanging="339"/>
      </w:pPr>
      <w:rPr>
        <w:rFonts w:hint="default"/>
      </w:rPr>
    </w:lvl>
    <w:lvl w:ilvl="7" w:tplc="06AA2C44">
      <w:numFmt w:val="bullet"/>
      <w:lvlText w:val="•"/>
      <w:lvlJc w:val="left"/>
      <w:pPr>
        <w:ind w:left="7322" w:hanging="339"/>
      </w:pPr>
      <w:rPr>
        <w:rFonts w:hint="default"/>
      </w:rPr>
    </w:lvl>
    <w:lvl w:ilvl="8" w:tplc="739C9FCC">
      <w:numFmt w:val="bullet"/>
      <w:lvlText w:val="•"/>
      <w:lvlJc w:val="left"/>
      <w:pPr>
        <w:ind w:left="8288" w:hanging="339"/>
      </w:pPr>
      <w:rPr>
        <w:rFonts w:hint="default"/>
      </w:rPr>
    </w:lvl>
  </w:abstractNum>
  <w:abstractNum w:abstractNumId="1" w15:restartNumberingAfterBreak="0">
    <w:nsid w:val="3C86237F"/>
    <w:multiLevelType w:val="hybridMultilevel"/>
    <w:tmpl w:val="EF4CBBBA"/>
    <w:lvl w:ilvl="0" w:tplc="48148424">
      <w:numFmt w:val="bullet"/>
      <w:lvlText w:val="•"/>
      <w:lvlJc w:val="left"/>
      <w:pPr>
        <w:ind w:left="549" w:hanging="333"/>
      </w:pPr>
      <w:rPr>
        <w:rFonts w:hint="default"/>
        <w:w w:val="105"/>
      </w:rPr>
    </w:lvl>
    <w:lvl w:ilvl="1" w:tplc="D09CA570">
      <w:numFmt w:val="bullet"/>
      <w:lvlText w:val="•"/>
      <w:lvlJc w:val="left"/>
      <w:pPr>
        <w:ind w:left="1508" w:hanging="333"/>
      </w:pPr>
      <w:rPr>
        <w:rFonts w:hint="default"/>
      </w:rPr>
    </w:lvl>
    <w:lvl w:ilvl="2" w:tplc="53B84A4C">
      <w:numFmt w:val="bullet"/>
      <w:lvlText w:val="•"/>
      <w:lvlJc w:val="left"/>
      <w:pPr>
        <w:ind w:left="2476" w:hanging="333"/>
      </w:pPr>
      <w:rPr>
        <w:rFonts w:hint="default"/>
      </w:rPr>
    </w:lvl>
    <w:lvl w:ilvl="3" w:tplc="BEC63BE8">
      <w:numFmt w:val="bullet"/>
      <w:lvlText w:val="•"/>
      <w:lvlJc w:val="left"/>
      <w:pPr>
        <w:ind w:left="3444" w:hanging="333"/>
      </w:pPr>
      <w:rPr>
        <w:rFonts w:hint="default"/>
      </w:rPr>
    </w:lvl>
    <w:lvl w:ilvl="4" w:tplc="B8900F6C">
      <w:numFmt w:val="bullet"/>
      <w:lvlText w:val="•"/>
      <w:lvlJc w:val="left"/>
      <w:pPr>
        <w:ind w:left="4412" w:hanging="333"/>
      </w:pPr>
      <w:rPr>
        <w:rFonts w:hint="default"/>
      </w:rPr>
    </w:lvl>
    <w:lvl w:ilvl="5" w:tplc="E788D59C">
      <w:numFmt w:val="bullet"/>
      <w:lvlText w:val="•"/>
      <w:lvlJc w:val="left"/>
      <w:pPr>
        <w:ind w:left="5380" w:hanging="333"/>
      </w:pPr>
      <w:rPr>
        <w:rFonts w:hint="default"/>
      </w:rPr>
    </w:lvl>
    <w:lvl w:ilvl="6" w:tplc="65AAB584">
      <w:numFmt w:val="bullet"/>
      <w:lvlText w:val="•"/>
      <w:lvlJc w:val="left"/>
      <w:pPr>
        <w:ind w:left="6348" w:hanging="333"/>
      </w:pPr>
      <w:rPr>
        <w:rFonts w:hint="default"/>
      </w:rPr>
    </w:lvl>
    <w:lvl w:ilvl="7" w:tplc="274848A2">
      <w:numFmt w:val="bullet"/>
      <w:lvlText w:val="•"/>
      <w:lvlJc w:val="left"/>
      <w:pPr>
        <w:ind w:left="7316" w:hanging="333"/>
      </w:pPr>
      <w:rPr>
        <w:rFonts w:hint="default"/>
      </w:rPr>
    </w:lvl>
    <w:lvl w:ilvl="8" w:tplc="F74CDC58">
      <w:numFmt w:val="bullet"/>
      <w:lvlText w:val="•"/>
      <w:lvlJc w:val="left"/>
      <w:pPr>
        <w:ind w:left="8284" w:hanging="333"/>
      </w:pPr>
      <w:rPr>
        <w:rFonts w:hint="default"/>
      </w:rPr>
    </w:lvl>
  </w:abstractNum>
  <w:num w:numId="1" w16cid:durableId="447554434">
    <w:abstractNumId w:val="1"/>
  </w:num>
  <w:num w:numId="2" w16cid:durableId="1838812765">
    <w:abstractNumId w:val="0"/>
  </w:num>
  <w:num w:numId="3" w16cid:durableId="115988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7A"/>
    <w:rsid w:val="000C6852"/>
    <w:rsid w:val="001D5F6D"/>
    <w:rsid w:val="00227ED7"/>
    <w:rsid w:val="0027577A"/>
    <w:rsid w:val="002C0045"/>
    <w:rsid w:val="003E3026"/>
    <w:rsid w:val="004136A0"/>
    <w:rsid w:val="004B7E5E"/>
    <w:rsid w:val="004E1D26"/>
    <w:rsid w:val="005C2321"/>
    <w:rsid w:val="00633FA7"/>
    <w:rsid w:val="006A6616"/>
    <w:rsid w:val="007A5C3F"/>
    <w:rsid w:val="007D6BF9"/>
    <w:rsid w:val="007D6CA1"/>
    <w:rsid w:val="008907D8"/>
    <w:rsid w:val="00895225"/>
    <w:rsid w:val="009348B6"/>
    <w:rsid w:val="00AC0E03"/>
    <w:rsid w:val="00AE195D"/>
    <w:rsid w:val="00B714AC"/>
    <w:rsid w:val="00BC11C1"/>
    <w:rsid w:val="00C411B0"/>
    <w:rsid w:val="00E97B0A"/>
    <w:rsid w:val="00ED7060"/>
    <w:rsid w:val="00E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8B60"/>
  <w15:chartTrackingRefBased/>
  <w15:docId w15:val="{D4AFE4CF-2EF4-4DCE-A4B0-5F2A9C3F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14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B714AC"/>
    <w:pPr>
      <w:ind w:left="18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14AC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714A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14AC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714AC"/>
    <w:pPr>
      <w:ind w:left="256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B714AC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B714AC"/>
    <w:pPr>
      <w:ind w:left="530" w:hanging="3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 Director</dc:creator>
  <cp:keywords/>
  <dc:description/>
  <cp:lastModifiedBy>Lynn Boleyn</cp:lastModifiedBy>
  <cp:revision>21</cp:revision>
  <cp:lastPrinted>2022-06-03T09:25:00Z</cp:lastPrinted>
  <dcterms:created xsi:type="dcterms:W3CDTF">2020-12-14T11:58:00Z</dcterms:created>
  <dcterms:modified xsi:type="dcterms:W3CDTF">2022-06-08T09:58:00Z</dcterms:modified>
</cp:coreProperties>
</file>